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5DF" w:rsidRPr="006F4BD3" w:rsidRDefault="006F4BD3" w:rsidP="006F4BD3">
      <w:pPr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F4BD3">
        <w:rPr>
          <w:rFonts w:ascii="Times New Roman" w:hAnsi="Times New Roman" w:cs="Times New Roman"/>
          <w:b/>
          <w:sz w:val="28"/>
          <w:szCs w:val="28"/>
        </w:rPr>
        <w:t xml:space="preserve">Zestawienie nr </w:t>
      </w:r>
      <w:r w:rsidR="00017F26">
        <w:rPr>
          <w:rFonts w:ascii="Times New Roman" w:hAnsi="Times New Roman" w:cs="Times New Roman"/>
          <w:b/>
          <w:sz w:val="28"/>
          <w:szCs w:val="28"/>
        </w:rPr>
        <w:t>6</w:t>
      </w:r>
    </w:p>
    <w:p w:rsidR="006F4BD3" w:rsidRPr="006F318D" w:rsidRDefault="006F4BD3">
      <w:pPr>
        <w:rPr>
          <w:rFonts w:ascii="Times New Roman" w:hAnsi="Times New Roman" w:cs="Times New Roman"/>
          <w:b/>
          <w:sz w:val="28"/>
          <w:szCs w:val="28"/>
        </w:rPr>
      </w:pPr>
      <w:r w:rsidRPr="006F318D">
        <w:rPr>
          <w:rFonts w:ascii="Times New Roman" w:hAnsi="Times New Roman" w:cs="Times New Roman"/>
          <w:b/>
          <w:sz w:val="28"/>
          <w:szCs w:val="28"/>
        </w:rPr>
        <w:t>Wykaz przystanków Mławskiej Komunikacji Miejskiej objętych całorocznym utrzymaniem</w:t>
      </w:r>
    </w:p>
    <w:tbl>
      <w:tblPr>
        <w:tblW w:w="1176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2351"/>
        <w:gridCol w:w="3680"/>
        <w:gridCol w:w="960"/>
        <w:gridCol w:w="1102"/>
        <w:gridCol w:w="1134"/>
        <w:gridCol w:w="992"/>
        <w:gridCol w:w="993"/>
      </w:tblGrid>
      <w:tr w:rsidR="006F4BD3" w:rsidRPr="006F4BD3" w:rsidTr="006F4BD3">
        <w:trPr>
          <w:trHeight w:val="30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Wyposażenie</w:t>
            </w:r>
          </w:p>
        </w:tc>
      </w:tr>
      <w:tr w:rsidR="006F4BD3" w:rsidRPr="006F4BD3" w:rsidTr="006F4BD3">
        <w:trPr>
          <w:trHeight w:val="510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Zatoki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Wiaty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Ławki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Kosze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Stycznia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parafialny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30-lecia LWP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Miast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/Dworzec PKP: Mława Miasto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Batalionów Chłopskich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Batalionów Chłopskich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/Łomia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Batorego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Cegielnia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/Piaskowa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Cegielnia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Dworzec PKP: Mława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/Grzybowa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Gdyńska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/LOK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Graniczna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ZPO nr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Kolbe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komunalny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Kolejowa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Pływalnia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Łąkowa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01BD0">
        <w:trPr>
          <w:trHeight w:val="31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21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Moniuszki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/Akacjowa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Kościół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/Jasna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Nowowiejska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Osiedle Książąt Mazowieckich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Pasaż Handlowy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Osiedle Książąt Mazowieckich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Kościół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Piechowskiego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Piekiełko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Piekiełko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/Brukowa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MHS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/ZWM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Dworzec PKP: Mława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Radosna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Solidarności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Muzyczna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01BD0">
        <w:trPr>
          <w:trHeight w:val="31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46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/Podborna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/Brzozowa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/Aleja Marszałkowska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/Wojska Polskiego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/Osiedle Młodych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Turystyczna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/Smolarnia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63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Państwowa Wyższa Szkoła Zawodowa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/Topolowa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/Dobra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/Torfa Załęskiego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Zachodnia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Żołnierzy 80 Pułku Piechoty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Żwirki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F4BD3" w:rsidRPr="006F4BD3" w:rsidTr="006F4BD3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D3" w:rsidRPr="006F4BD3" w:rsidRDefault="006F4BD3" w:rsidP="006F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F4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65</w:t>
            </w:r>
          </w:p>
        </w:tc>
      </w:tr>
    </w:tbl>
    <w:p w:rsidR="006F4BD3" w:rsidRDefault="006F4BD3"/>
    <w:sectPr w:rsidR="006F4BD3" w:rsidSect="006F4B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BD3"/>
    <w:rsid w:val="00017F26"/>
    <w:rsid w:val="00601BD0"/>
    <w:rsid w:val="006F318D"/>
    <w:rsid w:val="006F4BD3"/>
    <w:rsid w:val="0099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88755-25A8-467B-8E41-4071C01E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4</cp:revision>
  <dcterms:created xsi:type="dcterms:W3CDTF">2016-10-18T18:43:00Z</dcterms:created>
  <dcterms:modified xsi:type="dcterms:W3CDTF">2016-10-25T06:57:00Z</dcterms:modified>
</cp:coreProperties>
</file>