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C5" w:rsidRDefault="006B273A" w:rsidP="00765BC5">
      <w:pPr>
        <w:pStyle w:val="Nagwek1"/>
        <w:spacing w:before="120"/>
      </w:pPr>
      <w:r>
        <w:t>Mława, dnia 19.09</w:t>
      </w:r>
      <w:r w:rsidR="00765BC5">
        <w:t>.2013r.</w:t>
      </w:r>
    </w:p>
    <w:p w:rsidR="00765BC5" w:rsidRDefault="00765BC5" w:rsidP="00765BC5"/>
    <w:p w:rsidR="00A02489" w:rsidRDefault="00A02489" w:rsidP="00765BC5">
      <w:pPr>
        <w:pStyle w:val="Nagwek3"/>
        <w:spacing w:before="120"/>
      </w:pPr>
    </w:p>
    <w:p w:rsidR="00765BC5" w:rsidRDefault="00765BC5" w:rsidP="00765BC5">
      <w:pPr>
        <w:pStyle w:val="Nagwek3"/>
        <w:spacing w:before="120"/>
      </w:pPr>
      <w:r>
        <w:t xml:space="preserve">Wykaz  nieruchomości  komunalnych  </w:t>
      </w:r>
    </w:p>
    <w:p w:rsidR="00765BC5" w:rsidRDefault="00765BC5" w:rsidP="00765BC5">
      <w:pPr>
        <w:pStyle w:val="Nagwek3"/>
        <w:spacing w:before="120"/>
      </w:pPr>
      <w:r>
        <w:t>przeznaczonych  do  wydzierżawienia  w  roku  2013</w:t>
      </w:r>
    </w:p>
    <w:p w:rsidR="00765BC5" w:rsidRDefault="00765BC5" w:rsidP="00765BC5">
      <w:pPr>
        <w:pStyle w:val="Nagwek1"/>
        <w:spacing w:before="120"/>
        <w:ind w:left="708" w:firstLine="1"/>
        <w:jc w:val="both"/>
      </w:pPr>
    </w:p>
    <w:p w:rsidR="00765BC5" w:rsidRDefault="00765BC5" w:rsidP="00765BC5"/>
    <w:p w:rsidR="00765BC5" w:rsidRDefault="00765BC5" w:rsidP="00765BC5">
      <w:pPr>
        <w:pStyle w:val="Nagwek1"/>
        <w:spacing w:before="120" w:line="360" w:lineRule="auto"/>
        <w:jc w:val="both"/>
      </w:pPr>
      <w:r>
        <w:t xml:space="preserve">Na podstawie art.35 ust.1 ustawy z dnia 21 sierpnia 1997r.o gospodarce nieruchomościami  (Dz. U. z 2010 r. Nr 102 poz. 651 z </w:t>
      </w:r>
      <w:proofErr w:type="spellStart"/>
      <w:r>
        <w:t>późn</w:t>
      </w:r>
      <w:proofErr w:type="spellEnd"/>
      <w:r>
        <w:t>. zm.) Burmistrz Miasta Mława podaje do publicznej wiadomości wykaz nieruchomości stano</w:t>
      </w:r>
      <w:r w:rsidR="006B273A">
        <w:t>wiącej</w:t>
      </w:r>
      <w:r w:rsidR="00501237">
        <w:t xml:space="preserve"> własność Miasta</w:t>
      </w:r>
      <w:r w:rsidR="009D20A9">
        <w:t xml:space="preserve"> Mława lub pozostającej   </w:t>
      </w:r>
      <w:r w:rsidR="006B273A">
        <w:t xml:space="preserve">    </w:t>
      </w:r>
      <w:r w:rsidR="009D20A9">
        <w:t xml:space="preserve"> w jej posiadaniu przeznaczonej</w:t>
      </w:r>
      <w:r>
        <w:t xml:space="preserve"> do wydzierżawienia w roku 2013:</w:t>
      </w:r>
    </w:p>
    <w:p w:rsidR="006B273A" w:rsidRPr="006B273A" w:rsidRDefault="006B273A" w:rsidP="006B273A"/>
    <w:p w:rsidR="00765BC5" w:rsidRDefault="00765BC5" w:rsidP="00765BC5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782"/>
        <w:gridCol w:w="2178"/>
        <w:gridCol w:w="2160"/>
        <w:gridCol w:w="1440"/>
      </w:tblGrid>
      <w:tr w:rsidR="00765BC5" w:rsidTr="00765BC5">
        <w:trPr>
          <w:trHeight w:val="9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Powierzchnia </w:t>
            </w:r>
          </w:p>
          <w:p w:rsidR="00765BC5" w:rsidRDefault="00765BC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w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</w:t>
            </w:r>
            <w:r w:rsidR="0050123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sięczny</w:t>
            </w:r>
          </w:p>
          <w:p w:rsidR="00765BC5" w:rsidRDefault="0076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czynsz dzierżawy w zł</w:t>
            </w:r>
          </w:p>
        </w:tc>
      </w:tr>
      <w:tr w:rsidR="00765BC5" w:rsidTr="00765B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A0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6B273A">
              <w:rPr>
                <w:sz w:val="24"/>
                <w:szCs w:val="24"/>
              </w:rPr>
              <w:t>3071/6</w:t>
            </w:r>
            <w:r w:rsidR="00765BC5">
              <w:rPr>
                <w:sz w:val="24"/>
                <w:szCs w:val="24"/>
              </w:rPr>
              <w:t xml:space="preserve">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6B2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76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6B273A">
              <w:rPr>
                <w:sz w:val="24"/>
                <w:szCs w:val="24"/>
              </w:rPr>
              <w:t>„</w:t>
            </w:r>
            <w:proofErr w:type="spellStart"/>
            <w:r w:rsidR="006B273A">
              <w:rPr>
                <w:sz w:val="24"/>
                <w:szCs w:val="24"/>
              </w:rPr>
              <w:t>Torfa</w:t>
            </w:r>
            <w:proofErr w:type="spellEnd"/>
            <w:r w:rsidR="006B273A">
              <w:rPr>
                <w:sz w:val="24"/>
                <w:szCs w:val="24"/>
              </w:rPr>
              <w:t>” Załęskiego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6B2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C5" w:rsidRDefault="006B2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65BC5">
              <w:rPr>
                <w:sz w:val="24"/>
                <w:szCs w:val="24"/>
              </w:rPr>
              <w:t>,00</w:t>
            </w:r>
          </w:p>
        </w:tc>
      </w:tr>
    </w:tbl>
    <w:p w:rsidR="00A02489" w:rsidRDefault="00A02489" w:rsidP="00765BC5">
      <w:pPr>
        <w:jc w:val="both"/>
        <w:rPr>
          <w:sz w:val="24"/>
          <w:szCs w:val="24"/>
        </w:rPr>
      </w:pPr>
    </w:p>
    <w:p w:rsidR="006B273A" w:rsidRDefault="006B273A" w:rsidP="00765BC5">
      <w:pPr>
        <w:jc w:val="both"/>
        <w:rPr>
          <w:sz w:val="24"/>
          <w:szCs w:val="24"/>
        </w:rPr>
      </w:pPr>
    </w:p>
    <w:p w:rsidR="00765BC5" w:rsidRDefault="006B273A" w:rsidP="00765BC5">
      <w:pPr>
        <w:jc w:val="both"/>
        <w:rPr>
          <w:sz w:val="24"/>
          <w:szCs w:val="24"/>
        </w:rPr>
      </w:pPr>
      <w:r>
        <w:rPr>
          <w:sz w:val="24"/>
          <w:szCs w:val="24"/>
        </w:rPr>
        <w:t>Nieruchomość jest przeznaczona</w:t>
      </w:r>
      <w:r w:rsidR="00765BC5">
        <w:rPr>
          <w:sz w:val="24"/>
          <w:szCs w:val="24"/>
        </w:rPr>
        <w:t xml:space="preserve"> do wydzierżawienia na okres do 3 lat. </w:t>
      </w:r>
    </w:p>
    <w:p w:rsidR="0056178F" w:rsidRDefault="0056178F"/>
    <w:sectPr w:rsidR="0056178F" w:rsidSect="0056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65BC5"/>
    <w:rsid w:val="000E664D"/>
    <w:rsid w:val="002873C8"/>
    <w:rsid w:val="00501237"/>
    <w:rsid w:val="0056178F"/>
    <w:rsid w:val="006B273A"/>
    <w:rsid w:val="00765BC5"/>
    <w:rsid w:val="00802D39"/>
    <w:rsid w:val="00861440"/>
    <w:rsid w:val="009D20A9"/>
    <w:rsid w:val="00A02489"/>
    <w:rsid w:val="00A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5BC5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5BC5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B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65BC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table" w:styleId="Tabela-Siatka">
    <w:name w:val="Table Grid"/>
    <w:basedOn w:val="Standardowy"/>
    <w:rsid w:val="0076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SzacilowskaK</cp:lastModifiedBy>
  <cp:revision>8</cp:revision>
  <cp:lastPrinted>2013-09-19T06:35:00Z</cp:lastPrinted>
  <dcterms:created xsi:type="dcterms:W3CDTF">2013-08-01T06:38:00Z</dcterms:created>
  <dcterms:modified xsi:type="dcterms:W3CDTF">2013-09-19T06:36:00Z</dcterms:modified>
</cp:coreProperties>
</file>