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E822CF" w:rsidRPr="006F70D8">
        <w:tc>
          <w:tcPr>
            <w:tcW w:w="10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Pr="006F70D8" w:rsidRDefault="00E822CF" w:rsidP="006D6136">
            <w:pPr>
              <w:tabs>
                <w:tab w:val="left" w:pos="27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>WYBORY DO RADY</w:t>
            </w:r>
            <w:r>
              <w:rPr>
                <w:b/>
                <w:bCs/>
                <w:sz w:val="20"/>
                <w:szCs w:val="20"/>
              </w:rPr>
              <w:t xml:space="preserve"> MIASTA</w:t>
            </w:r>
          </w:p>
        </w:tc>
      </w:tr>
    </w:tbl>
    <w:p w:rsidR="00E822CF" w:rsidRPr="006F70D8" w:rsidRDefault="00E822CF">
      <w:pPr>
        <w:rPr>
          <w:sz w:val="20"/>
          <w:szCs w:val="20"/>
        </w:rPr>
      </w:pPr>
    </w:p>
    <w:p w:rsidR="00E822CF" w:rsidRPr="006F70D8" w:rsidRDefault="00E822CF">
      <w:pPr>
        <w:pStyle w:val="Heading1"/>
        <w:rPr>
          <w:sz w:val="20"/>
          <w:szCs w:val="20"/>
        </w:rPr>
      </w:pPr>
      <w:r w:rsidRPr="006F70D8">
        <w:rPr>
          <w:sz w:val="20"/>
          <w:szCs w:val="20"/>
        </w:rPr>
        <w:t>PROTOKÓŁ Z WYBORÓW</w:t>
      </w:r>
      <w:r>
        <w:rPr>
          <w:sz w:val="20"/>
          <w:szCs w:val="20"/>
        </w:rPr>
        <w:t xml:space="preserve"> PONOWNYCH DO RADY MIASTA MŁAWA W OKRĘGU NR 3, ZARZĄDZONYCH NA DZIEŃ 31 MAJA 2015 r. </w:t>
      </w:r>
    </w:p>
    <w:p w:rsidR="00E822CF" w:rsidRPr="006F70D8" w:rsidRDefault="00E822CF">
      <w:pPr>
        <w:rPr>
          <w:sz w:val="20"/>
          <w:szCs w:val="20"/>
        </w:rPr>
      </w:pPr>
    </w:p>
    <w:p w:rsidR="00E822CF" w:rsidRPr="006F70D8" w:rsidRDefault="00E822CF">
      <w:pPr>
        <w:pStyle w:val="Heading2"/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do Rady </w:t>
      </w:r>
      <w:r>
        <w:rPr>
          <w:sz w:val="20"/>
          <w:szCs w:val="20"/>
        </w:rPr>
        <w:t>Miasta Mława</w:t>
      </w:r>
    </w:p>
    <w:p w:rsidR="00E822CF" w:rsidRPr="00626F31" w:rsidRDefault="00E822CF" w:rsidP="00662CFE">
      <w:pPr>
        <w:tabs>
          <w:tab w:val="center" w:pos="4962"/>
          <w:tab w:val="center" w:pos="7655"/>
        </w:tabs>
        <w:ind w:firstLine="2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</w:t>
      </w:r>
      <w:r w:rsidRPr="00626F31">
        <w:rPr>
          <w:sz w:val="20"/>
          <w:szCs w:val="20"/>
          <w:vertAlign w:val="superscript"/>
        </w:rPr>
        <w:t>(nazwa rady i gminy)</w:t>
      </w:r>
    </w:p>
    <w:p w:rsidR="00E822CF" w:rsidRPr="006F70D8" w:rsidRDefault="00E822CF" w:rsidP="00626F31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>sp</w:t>
      </w:r>
      <w:r>
        <w:rPr>
          <w:sz w:val="20"/>
          <w:szCs w:val="20"/>
        </w:rPr>
        <w:t>orządzony dnia 31 maja 2015 r.</w:t>
      </w:r>
      <w:r w:rsidRPr="006F70D8">
        <w:rPr>
          <w:sz w:val="20"/>
          <w:szCs w:val="20"/>
        </w:rPr>
        <w:t xml:space="preserve"> przez </w:t>
      </w:r>
      <w:r>
        <w:rPr>
          <w:sz w:val="20"/>
          <w:szCs w:val="20"/>
        </w:rPr>
        <w:t xml:space="preserve">Miejską </w:t>
      </w:r>
      <w:r w:rsidRPr="006F70D8">
        <w:rPr>
          <w:sz w:val="20"/>
          <w:szCs w:val="20"/>
        </w:rPr>
        <w:t>Komisję Wyborczą w</w:t>
      </w:r>
      <w:r>
        <w:rPr>
          <w:sz w:val="20"/>
          <w:szCs w:val="20"/>
        </w:rPr>
        <w:t xml:space="preserve"> Mławie</w:t>
      </w:r>
    </w:p>
    <w:p w:rsidR="00E822CF" w:rsidRPr="00626F31" w:rsidRDefault="00E822CF" w:rsidP="00626F31">
      <w:pPr>
        <w:tabs>
          <w:tab w:val="center" w:pos="5103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626F31">
        <w:rPr>
          <w:sz w:val="20"/>
          <w:szCs w:val="20"/>
          <w:vertAlign w:val="superscript"/>
        </w:rPr>
        <w:t>(Gminną, Miejską)</w:t>
      </w:r>
    </w:p>
    <w:p w:rsidR="00E822CF" w:rsidRPr="006F70D8" w:rsidRDefault="00E822CF" w:rsidP="003B28D7">
      <w:pPr>
        <w:jc w:val="both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I.</w:t>
      </w:r>
      <w:r w:rsidRPr="006F70D8">
        <w:rPr>
          <w:sz w:val="20"/>
          <w:szCs w:val="20"/>
        </w:rPr>
        <w:t xml:space="preserve"> Dla wyboru Rady </w:t>
      </w:r>
      <w:r>
        <w:rPr>
          <w:sz w:val="20"/>
          <w:szCs w:val="20"/>
        </w:rPr>
        <w:t xml:space="preserve">Miasta Mława </w:t>
      </w:r>
      <w:r w:rsidRPr="006F70D8">
        <w:rPr>
          <w:sz w:val="20"/>
          <w:szCs w:val="20"/>
        </w:rPr>
        <w:t>utworzono</w:t>
      </w:r>
      <w:r>
        <w:rPr>
          <w:sz w:val="20"/>
          <w:szCs w:val="20"/>
        </w:rPr>
        <w:t xml:space="preserve"> 21</w:t>
      </w:r>
      <w:r w:rsidRPr="006F70D8">
        <w:rPr>
          <w:sz w:val="20"/>
          <w:szCs w:val="20"/>
        </w:rPr>
        <w:t xml:space="preserve"> okręgów wyborczych.</w:t>
      </w:r>
      <w:r>
        <w:rPr>
          <w:sz w:val="20"/>
          <w:szCs w:val="20"/>
        </w:rPr>
        <w:t>;</w:t>
      </w:r>
    </w:p>
    <w:p w:rsidR="00E822CF" w:rsidRPr="003B28D7" w:rsidRDefault="00E822CF" w:rsidP="003B28D7">
      <w:pPr>
        <w:tabs>
          <w:tab w:val="center" w:pos="2410"/>
          <w:tab w:val="center" w:pos="7371"/>
        </w:tabs>
        <w:ind w:firstLine="3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3B28D7">
        <w:rPr>
          <w:sz w:val="20"/>
          <w:szCs w:val="20"/>
          <w:vertAlign w:val="superscript"/>
        </w:rPr>
        <w:t>(Gminy, Miejskiej)</w:t>
      </w:r>
      <w:r>
        <w:rPr>
          <w:sz w:val="20"/>
          <w:szCs w:val="20"/>
          <w:vertAlign w:val="superscript"/>
        </w:rPr>
        <w:t xml:space="preserve">                                                          (liczba)</w:t>
      </w:r>
    </w:p>
    <w:p w:rsidR="00E822CF" w:rsidRPr="00EF479C" w:rsidRDefault="00E822CF">
      <w:pPr>
        <w:jc w:val="both"/>
        <w:rPr>
          <w:sz w:val="20"/>
          <w:szCs w:val="20"/>
        </w:rPr>
      </w:pPr>
      <w:r w:rsidRPr="00EF479C">
        <w:rPr>
          <w:sz w:val="20"/>
          <w:szCs w:val="20"/>
        </w:rPr>
        <w:t>w każdym okręgu wyborczym wybiera się 1 radnego.</w:t>
      </w: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 xml:space="preserve">II. </w:t>
      </w:r>
      <w:r w:rsidRPr="006F70D8">
        <w:rPr>
          <w:sz w:val="20"/>
          <w:szCs w:val="20"/>
        </w:rPr>
        <w:t>Komisja stwierdziła, co następuje:</w:t>
      </w: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>A.</w:t>
      </w:r>
      <w:r>
        <w:rPr>
          <w:rStyle w:val="EndnoteReference"/>
          <w:sz w:val="20"/>
          <w:szCs w:val="20"/>
        </w:rPr>
        <w:endnoteReference w:id="2"/>
      </w:r>
      <w:r w:rsidRPr="006F70D8">
        <w:rPr>
          <w:sz w:val="20"/>
          <w:szCs w:val="20"/>
        </w:rPr>
        <w:t xml:space="preserve"> Wyborów nie przeprowadzono w ....</w:t>
      </w:r>
      <w:r>
        <w:rPr>
          <w:sz w:val="20"/>
          <w:szCs w:val="20"/>
        </w:rPr>
        <w:t>----</w:t>
      </w:r>
      <w:r w:rsidRPr="006F70D8">
        <w:rPr>
          <w:sz w:val="20"/>
          <w:szCs w:val="20"/>
        </w:rPr>
        <w:t>........ okręgu(ach) wyborczym(ych), tj. okręgu nr .</w:t>
      </w:r>
      <w:r>
        <w:rPr>
          <w:sz w:val="20"/>
          <w:szCs w:val="20"/>
        </w:rPr>
        <w:t xml:space="preserve">-----..., </w:t>
      </w:r>
    </w:p>
    <w:p w:rsidR="00E822CF" w:rsidRPr="003B28D7" w:rsidRDefault="00E822CF" w:rsidP="003B28D7">
      <w:pPr>
        <w:tabs>
          <w:tab w:val="center" w:pos="3402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3B28D7">
        <w:rPr>
          <w:sz w:val="20"/>
          <w:szCs w:val="20"/>
          <w:vertAlign w:val="superscript"/>
        </w:rPr>
        <w:t>(liczba)</w:t>
      </w: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 z powodu braku zarejestrowanej(ych) listy(list) kandydatów na radn</w:t>
      </w:r>
      <w:r>
        <w:rPr>
          <w:sz w:val="20"/>
          <w:szCs w:val="20"/>
        </w:rPr>
        <w:t>ego</w:t>
      </w:r>
      <w:r w:rsidRPr="006F70D8">
        <w:rPr>
          <w:sz w:val="20"/>
          <w:szCs w:val="20"/>
        </w:rPr>
        <w:t xml:space="preserve">, w związku z czym </w:t>
      </w:r>
      <w:r>
        <w:rPr>
          <w:sz w:val="20"/>
          <w:szCs w:val="20"/>
        </w:rPr>
        <w:t>………….-----</w:t>
      </w:r>
      <w:r w:rsidRPr="006F70D8">
        <w:rPr>
          <w:sz w:val="20"/>
          <w:szCs w:val="20"/>
        </w:rPr>
        <w:t xml:space="preserve">................ </w:t>
      </w:r>
    </w:p>
    <w:p w:rsidR="00E822CF" w:rsidRPr="003B28D7" w:rsidRDefault="00E822CF" w:rsidP="003B28D7">
      <w:pPr>
        <w:tabs>
          <w:tab w:val="center" w:pos="8647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3B28D7">
        <w:rPr>
          <w:sz w:val="20"/>
          <w:szCs w:val="20"/>
          <w:vertAlign w:val="superscript"/>
        </w:rPr>
        <w:t>(liczba)</w:t>
      </w: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>mandat(y/ów) pozostał(y/o) nieobsadzony(e/ch).</w:t>
      </w:r>
    </w:p>
    <w:p w:rsidR="00E822CF" w:rsidRPr="006F70D8" w:rsidRDefault="00E822CF">
      <w:pPr>
        <w:jc w:val="both"/>
        <w:rPr>
          <w:sz w:val="20"/>
          <w:szCs w:val="20"/>
        </w:rPr>
      </w:pPr>
    </w:p>
    <w:p w:rsidR="00E822CF" w:rsidRPr="006F70D8" w:rsidRDefault="00E822CF">
      <w:pPr>
        <w:tabs>
          <w:tab w:val="left" w:pos="378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B.</w:t>
      </w:r>
      <w:r>
        <w:rPr>
          <w:rStyle w:val="EndnoteReference"/>
          <w:sz w:val="20"/>
          <w:szCs w:val="20"/>
        </w:rPr>
        <w:endnoteReference w:id="3"/>
      </w:r>
      <w:r w:rsidRPr="006F70D8">
        <w:rPr>
          <w:sz w:val="20"/>
          <w:szCs w:val="20"/>
        </w:rPr>
        <w:t xml:space="preserve"> Głosowania nie przeprowadzono w ......</w:t>
      </w:r>
      <w:r>
        <w:rPr>
          <w:sz w:val="20"/>
          <w:szCs w:val="20"/>
        </w:rPr>
        <w:t>---</w:t>
      </w:r>
      <w:r w:rsidRPr="006F70D8">
        <w:rPr>
          <w:sz w:val="20"/>
          <w:szCs w:val="20"/>
        </w:rPr>
        <w:t>........ okręgach wyborczych, tj. okręgu</w:t>
      </w:r>
      <w:r>
        <w:rPr>
          <w:sz w:val="20"/>
          <w:szCs w:val="20"/>
        </w:rPr>
        <w:t xml:space="preserve"> nr ...--.., </w:t>
      </w:r>
    </w:p>
    <w:p w:rsidR="00E822CF" w:rsidRPr="003B28D7" w:rsidRDefault="00E822CF" w:rsidP="003B28D7">
      <w:pPr>
        <w:tabs>
          <w:tab w:val="center" w:pos="3544"/>
        </w:tabs>
        <w:jc w:val="both"/>
        <w:rPr>
          <w:sz w:val="20"/>
          <w:szCs w:val="20"/>
          <w:vertAlign w:val="superscript"/>
        </w:rPr>
      </w:pPr>
      <w:r w:rsidRPr="006F70D8">
        <w:rPr>
          <w:sz w:val="20"/>
          <w:szCs w:val="20"/>
        </w:rPr>
        <w:tab/>
      </w:r>
      <w:r w:rsidRPr="003B28D7">
        <w:rPr>
          <w:sz w:val="20"/>
          <w:szCs w:val="20"/>
          <w:vertAlign w:val="superscript"/>
        </w:rPr>
        <w:t>(liczba)</w:t>
      </w:r>
    </w:p>
    <w:p w:rsidR="00E822CF" w:rsidRDefault="00E822CF" w:rsidP="003B28D7">
      <w:pPr>
        <w:pStyle w:val="BodyText"/>
        <w:rPr>
          <w:sz w:val="20"/>
          <w:szCs w:val="20"/>
        </w:rPr>
      </w:pPr>
      <w:r w:rsidRPr="006F70D8">
        <w:rPr>
          <w:sz w:val="20"/>
          <w:szCs w:val="20"/>
        </w:rPr>
        <w:t xml:space="preserve">w których </w:t>
      </w:r>
      <w:r>
        <w:rPr>
          <w:sz w:val="20"/>
          <w:szCs w:val="20"/>
        </w:rPr>
        <w:t>zarejestrowano tylko jednego kandydata na radnego</w:t>
      </w:r>
      <w:r w:rsidRPr="006F70D8">
        <w:rPr>
          <w:sz w:val="20"/>
          <w:szCs w:val="20"/>
        </w:rPr>
        <w:t>.</w:t>
      </w:r>
    </w:p>
    <w:p w:rsidR="00E822CF" w:rsidRPr="006F70D8" w:rsidRDefault="00E822CF" w:rsidP="003B28D7">
      <w:pPr>
        <w:pStyle w:val="BodyText"/>
        <w:rPr>
          <w:b/>
          <w:bCs/>
          <w:sz w:val="20"/>
          <w:szCs w:val="20"/>
        </w:rPr>
      </w:pP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 xml:space="preserve">III. </w:t>
      </w:r>
      <w:r w:rsidRPr="006F70D8">
        <w:rPr>
          <w:sz w:val="20"/>
          <w:szCs w:val="20"/>
        </w:rPr>
        <w:t>A.</w:t>
      </w:r>
      <w:r w:rsidRPr="006F70D8">
        <w:rPr>
          <w:b/>
          <w:bCs/>
          <w:sz w:val="20"/>
          <w:szCs w:val="20"/>
        </w:rPr>
        <w:t xml:space="preserve"> </w:t>
      </w:r>
      <w:r w:rsidRPr="006F70D8">
        <w:rPr>
          <w:sz w:val="20"/>
          <w:szCs w:val="20"/>
        </w:rPr>
        <w:t>Komisja po</w:t>
      </w:r>
      <w:r>
        <w:rPr>
          <w:sz w:val="20"/>
          <w:szCs w:val="20"/>
        </w:rPr>
        <w:t>twierdza, iż otrzymała protokół</w:t>
      </w:r>
      <w:r w:rsidRPr="006F70D8">
        <w:rPr>
          <w:sz w:val="20"/>
          <w:szCs w:val="20"/>
        </w:rPr>
        <w:t xml:space="preserve"> głosowania od ......</w:t>
      </w:r>
      <w:r>
        <w:rPr>
          <w:sz w:val="20"/>
          <w:szCs w:val="20"/>
        </w:rPr>
        <w:t>1</w:t>
      </w:r>
      <w:r w:rsidRPr="006F70D8">
        <w:rPr>
          <w:sz w:val="20"/>
          <w:szCs w:val="20"/>
        </w:rPr>
        <w:t>............. obwodow</w:t>
      </w:r>
      <w:r>
        <w:rPr>
          <w:sz w:val="20"/>
          <w:szCs w:val="20"/>
        </w:rPr>
        <w:t>ej</w:t>
      </w:r>
      <w:r w:rsidRPr="006F70D8">
        <w:rPr>
          <w:sz w:val="20"/>
          <w:szCs w:val="20"/>
        </w:rPr>
        <w:t xml:space="preserve"> komisji wyborcz</w:t>
      </w:r>
      <w:r>
        <w:rPr>
          <w:sz w:val="20"/>
          <w:szCs w:val="20"/>
        </w:rPr>
        <w:t>ej</w:t>
      </w:r>
      <w:r w:rsidRPr="006F70D8">
        <w:rPr>
          <w:sz w:val="20"/>
          <w:szCs w:val="20"/>
        </w:rPr>
        <w:t>.</w:t>
      </w:r>
    </w:p>
    <w:p w:rsidR="00E822CF" w:rsidRPr="00D2096B" w:rsidRDefault="00E822CF" w:rsidP="00D2096B">
      <w:pPr>
        <w:tabs>
          <w:tab w:val="center" w:pos="5954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D2096B">
        <w:rPr>
          <w:sz w:val="20"/>
          <w:szCs w:val="20"/>
          <w:vertAlign w:val="superscript"/>
        </w:rPr>
        <w:t>(liczba)</w:t>
      </w: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>Na podstawie t</w:t>
      </w:r>
      <w:r>
        <w:rPr>
          <w:sz w:val="20"/>
          <w:szCs w:val="20"/>
        </w:rPr>
        <w:t>ego</w:t>
      </w:r>
      <w:r w:rsidRPr="006F70D8">
        <w:rPr>
          <w:sz w:val="20"/>
          <w:szCs w:val="20"/>
        </w:rPr>
        <w:t xml:space="preserve"> protokoł</w:t>
      </w:r>
      <w:r>
        <w:rPr>
          <w:sz w:val="20"/>
          <w:szCs w:val="20"/>
        </w:rPr>
        <w:t>u</w:t>
      </w:r>
      <w:r w:rsidRPr="006F70D8">
        <w:rPr>
          <w:sz w:val="20"/>
          <w:szCs w:val="20"/>
        </w:rPr>
        <w:t xml:space="preserve"> Komisja sporządziła zestawieni</w:t>
      </w:r>
      <w:r>
        <w:rPr>
          <w:sz w:val="20"/>
          <w:szCs w:val="20"/>
        </w:rPr>
        <w:t>e</w:t>
      </w:r>
      <w:r w:rsidRPr="006F70D8">
        <w:rPr>
          <w:sz w:val="20"/>
          <w:szCs w:val="20"/>
        </w:rPr>
        <w:t xml:space="preserve"> wyników głosowania w okręg</w:t>
      </w:r>
      <w:r>
        <w:rPr>
          <w:sz w:val="20"/>
          <w:szCs w:val="20"/>
        </w:rPr>
        <w:t>u</w:t>
      </w:r>
      <w:r w:rsidRPr="006F70D8">
        <w:rPr>
          <w:sz w:val="20"/>
          <w:szCs w:val="20"/>
        </w:rPr>
        <w:t xml:space="preserve"> i uwzględniając liczby głosów ważnych w okręg</w:t>
      </w:r>
      <w:r>
        <w:rPr>
          <w:sz w:val="20"/>
          <w:szCs w:val="20"/>
        </w:rPr>
        <w:t>u</w:t>
      </w:r>
      <w:r w:rsidRPr="006F70D8">
        <w:rPr>
          <w:sz w:val="20"/>
          <w:szCs w:val="20"/>
        </w:rPr>
        <w:t xml:space="preserve"> wyborczy</w:t>
      </w:r>
      <w:r>
        <w:rPr>
          <w:sz w:val="20"/>
          <w:szCs w:val="20"/>
        </w:rPr>
        <w:t>m</w:t>
      </w:r>
      <w:r w:rsidRPr="006F70D8">
        <w:rPr>
          <w:sz w:val="20"/>
          <w:szCs w:val="20"/>
        </w:rPr>
        <w:t xml:space="preserve"> oraz głosów ważnych oddanych na poszczególne listy kandydatów </w:t>
      </w:r>
      <w:r>
        <w:rPr>
          <w:sz w:val="20"/>
          <w:szCs w:val="20"/>
        </w:rPr>
        <w:t>(</w:t>
      </w:r>
      <w:r w:rsidRPr="006F70D8">
        <w:rPr>
          <w:sz w:val="20"/>
          <w:szCs w:val="20"/>
        </w:rPr>
        <w:t>kandydatów z tych list</w:t>
      </w:r>
      <w:r>
        <w:rPr>
          <w:sz w:val="20"/>
          <w:szCs w:val="20"/>
        </w:rPr>
        <w:t>)</w:t>
      </w:r>
      <w:r w:rsidRPr="006F70D8">
        <w:rPr>
          <w:sz w:val="20"/>
          <w:szCs w:val="20"/>
        </w:rPr>
        <w:t xml:space="preserve"> ustaliła następujące wyniki wyborów.</w:t>
      </w:r>
    </w:p>
    <w:p w:rsidR="00E822CF" w:rsidRPr="006F70D8" w:rsidRDefault="00E822CF">
      <w:pPr>
        <w:jc w:val="both"/>
        <w:rPr>
          <w:b/>
          <w:bCs/>
          <w:sz w:val="20"/>
          <w:szCs w:val="20"/>
        </w:rPr>
      </w:pP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 xml:space="preserve">Okręg wyborczy nr </w:t>
      </w:r>
      <w:r>
        <w:rPr>
          <w:b/>
          <w:bCs/>
          <w:sz w:val="20"/>
          <w:szCs w:val="20"/>
        </w:rPr>
        <w:t>3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E822CF" w:rsidRDefault="00E822CF">
      <w:pPr>
        <w:jc w:val="both"/>
        <w:rPr>
          <w:sz w:val="20"/>
          <w:szCs w:val="20"/>
        </w:rPr>
      </w:pP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</w:t>
      </w:r>
      <w:r w:rsidRPr="006F70D8">
        <w:rPr>
          <w:sz w:val="20"/>
          <w:szCs w:val="20"/>
        </w:rPr>
        <w:t xml:space="preserve"> .</w:t>
      </w:r>
    </w:p>
    <w:p w:rsidR="00E822CF" w:rsidRPr="00E36D34" w:rsidRDefault="00E822CF" w:rsidP="00E36D34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</w:t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E822CF" w:rsidRPr="006F70D8" w:rsidRDefault="00E822CF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</w:t>
      </w:r>
      <w:r w:rsidRPr="006F70D8">
        <w:rPr>
          <w:sz w:val="20"/>
          <w:szCs w:val="20"/>
        </w:rPr>
        <w:t>.</w:t>
      </w:r>
    </w:p>
    <w:p w:rsidR="00E822CF" w:rsidRPr="00E36D34" w:rsidRDefault="00E822CF" w:rsidP="00E36D34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E822CF" w:rsidRPr="006F70D8" w:rsidRDefault="00E822CF">
      <w:pPr>
        <w:jc w:val="both"/>
        <w:rPr>
          <w:b/>
          <w:bCs/>
          <w:sz w:val="20"/>
          <w:szCs w:val="20"/>
        </w:rPr>
      </w:pPr>
    </w:p>
    <w:p w:rsidR="00E822CF" w:rsidRPr="006F70D8" w:rsidRDefault="00E822CF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1. Głosów ważnych oddano </w:t>
      </w:r>
      <w:r w:rsidRPr="006F70D8">
        <w:rPr>
          <w:sz w:val="20"/>
          <w:szCs w:val="20"/>
        </w:rPr>
        <w:tab/>
      </w:r>
      <w:r>
        <w:rPr>
          <w:sz w:val="20"/>
          <w:szCs w:val="20"/>
        </w:rPr>
        <w:t>……….</w:t>
      </w:r>
      <w:r w:rsidRPr="006F70D8">
        <w:rPr>
          <w:sz w:val="20"/>
          <w:szCs w:val="20"/>
        </w:rPr>
        <w:t>....</w:t>
      </w:r>
      <w:r>
        <w:rPr>
          <w:sz w:val="20"/>
          <w:szCs w:val="20"/>
        </w:rPr>
        <w:t>481</w:t>
      </w:r>
      <w:r w:rsidRPr="006F70D8">
        <w:rPr>
          <w:sz w:val="20"/>
          <w:szCs w:val="20"/>
        </w:rPr>
        <w:t>..................</w:t>
      </w:r>
    </w:p>
    <w:p w:rsidR="00E822CF" w:rsidRPr="00C0607A" w:rsidRDefault="00E822CF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E822CF" w:rsidRPr="006F70D8" w:rsidRDefault="00E822CF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E822CF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E822CF" w:rsidRPr="001D0228" w:rsidRDefault="00E822CF" w:rsidP="00E36D34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822CF" w:rsidRDefault="00E822CF" w:rsidP="00C01389">
            <w:r>
              <w:t>KRAJEWSKI WOJCIECH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E822CF" w:rsidRDefault="00E822CF" w:rsidP="00E36D34">
            <w:r>
              <w:t>zgłoszony/a przez  KW Prawo i Sprawiedliwość  Lista nr 3</w:t>
            </w:r>
          </w:p>
          <w:p w:rsidR="00E822CF" w:rsidRPr="004B3B72" w:rsidRDefault="00E822CF" w:rsidP="00E36D34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 w:rsidP="00E36D34"/>
          <w:p w:rsidR="00E822CF" w:rsidRDefault="00E822CF" w:rsidP="00E36D34"/>
          <w:p w:rsidR="00E822CF" w:rsidRDefault="00E822CF" w:rsidP="00E36D34"/>
          <w:p w:rsidR="00E822CF" w:rsidRPr="001D0228" w:rsidRDefault="00E822CF" w:rsidP="00E36D34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E36D34"/>
          <w:p w:rsidR="00E822CF" w:rsidRPr="001D0228" w:rsidRDefault="00E822CF" w:rsidP="00E36D34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E36D34"/>
          <w:p w:rsidR="00E822CF" w:rsidRPr="001D0228" w:rsidRDefault="00E822CF" w:rsidP="00E36D34">
            <w:r>
              <w:t>7</w:t>
            </w:r>
          </w:p>
        </w:tc>
      </w:tr>
      <w:tr w:rsidR="00E822CF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E822CF" w:rsidRPr="001D0228" w:rsidRDefault="00E822CF" w:rsidP="00E36D34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822CF" w:rsidRDefault="00E822CF" w:rsidP="00C01389">
            <w:r>
              <w:t>WILAMOWSKI MARIAN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E822CF" w:rsidRDefault="00E822CF" w:rsidP="00E36D34">
            <w:r>
              <w:t>zgłoszony/a przez  KWW Sławomira Kowalewskiego, Lista nr  23.</w:t>
            </w:r>
          </w:p>
          <w:p w:rsidR="00E822CF" w:rsidRPr="004B3B72" w:rsidRDefault="00E822CF" w:rsidP="00E36D34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 w:rsidP="00E36D34"/>
          <w:p w:rsidR="00E822CF" w:rsidRDefault="00E822CF" w:rsidP="00E36D34"/>
          <w:p w:rsidR="00E822CF" w:rsidRDefault="00E822CF" w:rsidP="00E36D34"/>
          <w:p w:rsidR="00E822CF" w:rsidRPr="001D0228" w:rsidRDefault="00E822CF" w:rsidP="00E36D34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E36D34"/>
          <w:p w:rsidR="00E822CF" w:rsidRPr="001D0228" w:rsidRDefault="00E822CF" w:rsidP="00E36D34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E36D34"/>
          <w:p w:rsidR="00E822CF" w:rsidRPr="001D0228" w:rsidRDefault="00E822CF" w:rsidP="00E36D34">
            <w:r>
              <w:t>0</w:t>
            </w:r>
          </w:p>
        </w:tc>
      </w:tr>
      <w:tr w:rsidR="00E822CF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E822CF" w:rsidRPr="001D0228" w:rsidRDefault="00E822CF" w:rsidP="00E36D34">
            <w:pPr>
              <w:jc w:val="right"/>
            </w:pPr>
            <w:r>
              <w:t>3.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822CF" w:rsidRDefault="00E822CF" w:rsidP="00C01389">
            <w:r>
              <w:t>SMOLIŃSKI KAZIMIERZ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E822CF" w:rsidRDefault="00E822CF" w:rsidP="00E36D34">
            <w:r>
              <w:t>zgłoszony/a przez  KWW Mława 2014 Lista nr  25</w:t>
            </w:r>
          </w:p>
          <w:p w:rsidR="00E822CF" w:rsidRPr="004B3B72" w:rsidRDefault="00E822CF" w:rsidP="00E36D34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Pr="001D0228" w:rsidRDefault="00E822CF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E36D34"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E36D34">
            <w:r>
              <w:t>4</w:t>
            </w:r>
          </w:p>
        </w:tc>
      </w:tr>
    </w:tbl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</w:p>
    <w:p w:rsidR="00E822CF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510"/>
        <w:gridCol w:w="510"/>
        <w:gridCol w:w="510"/>
        <w:gridCol w:w="510"/>
        <w:gridCol w:w="510"/>
      </w:tblGrid>
      <w:tr w:rsidR="00E822CF" w:rsidRPr="001D0228">
        <w:trPr>
          <w:cantSplit/>
          <w:trHeight w:hRule="exact" w:val="1233"/>
        </w:trPr>
        <w:tc>
          <w:tcPr>
            <w:tcW w:w="6591" w:type="dxa"/>
            <w:tcBorders>
              <w:right w:val="nil"/>
            </w:tcBorders>
            <w:vAlign w:val="center"/>
          </w:tcPr>
          <w:p w:rsidR="00E822CF" w:rsidRDefault="00E822CF" w:rsidP="00DF1000">
            <w:r>
              <w:t>WILAMOWSKI MARIAN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E822CF" w:rsidRDefault="00E822CF" w:rsidP="00DF1000">
            <w:r>
              <w:t>zgłoszony/a przez  KWW Sławomira Kowalewskiego, Lista nr  23.</w:t>
            </w:r>
          </w:p>
          <w:p w:rsidR="00E822CF" w:rsidRPr="004B3B72" w:rsidRDefault="00E822CF" w:rsidP="00DF1000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DF100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Pr="001D0228" w:rsidRDefault="00E822CF" w:rsidP="00DF100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 w:rsidP="00DF1000"/>
          <w:p w:rsidR="00E822CF" w:rsidRDefault="00E822CF" w:rsidP="00DF1000"/>
          <w:p w:rsidR="00E822CF" w:rsidRDefault="00E822CF" w:rsidP="00DF1000"/>
          <w:p w:rsidR="00E822CF" w:rsidRPr="001D0228" w:rsidRDefault="00E822CF" w:rsidP="00DF1000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DF1000"/>
          <w:p w:rsidR="00E822CF" w:rsidRPr="001D0228" w:rsidRDefault="00E822CF" w:rsidP="00DF1000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DF1000"/>
          <w:p w:rsidR="00E822CF" w:rsidRPr="001D0228" w:rsidRDefault="00E822CF" w:rsidP="00DF1000">
            <w:r>
              <w:t>0</w:t>
            </w:r>
          </w:p>
        </w:tc>
      </w:tr>
    </w:tbl>
    <w:p w:rsidR="00E822CF" w:rsidRPr="006F70D8" w:rsidRDefault="00E822CF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p w:rsidR="00E822CF" w:rsidRPr="006F70D8" w:rsidRDefault="00E822CF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E822CF" w:rsidRPr="006F70D8" w:rsidRDefault="00E822CF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endnoteReference w:id="4"/>
      </w:r>
      <w:r w:rsidRPr="006F70D8">
        <w:rPr>
          <w:sz w:val="20"/>
          <w:szCs w:val="20"/>
        </w:rPr>
        <w:t xml:space="preserve"> W związku z tym ,iż </w:t>
      </w:r>
      <w:r>
        <w:rPr>
          <w:sz w:val="20"/>
          <w:szCs w:val="20"/>
        </w:rPr>
        <w:t>…</w:t>
      </w:r>
      <w:r w:rsidRPr="006F70D8">
        <w:rPr>
          <w:sz w:val="20"/>
          <w:szCs w:val="20"/>
        </w:rPr>
        <w:t>..</w:t>
      </w:r>
      <w:r>
        <w:rPr>
          <w:sz w:val="20"/>
          <w:szCs w:val="20"/>
        </w:rPr>
        <w:t>-</w:t>
      </w:r>
      <w:r w:rsidRPr="006F70D8">
        <w:rPr>
          <w:sz w:val="20"/>
          <w:szCs w:val="20"/>
        </w:rPr>
        <w:t xml:space="preserve">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</w:t>
      </w:r>
      <w:r>
        <w:rPr>
          <w:sz w:val="20"/>
          <w:szCs w:val="20"/>
        </w:rPr>
        <w:t>-</w:t>
      </w:r>
      <w:r w:rsidRPr="006F70D8">
        <w:rPr>
          <w:sz w:val="20"/>
          <w:szCs w:val="20"/>
        </w:rPr>
        <w:t>..., lista nr ..</w:t>
      </w:r>
      <w:r>
        <w:rPr>
          <w:sz w:val="20"/>
          <w:szCs w:val="20"/>
        </w:rPr>
        <w:t>-</w:t>
      </w:r>
      <w:r w:rsidRPr="006F70D8">
        <w:rPr>
          <w:sz w:val="20"/>
          <w:szCs w:val="20"/>
        </w:rPr>
        <w:t>... lista nr ....</w:t>
      </w:r>
      <w:r>
        <w:rPr>
          <w:sz w:val="20"/>
          <w:szCs w:val="20"/>
        </w:rPr>
        <w:t>-</w:t>
      </w:r>
      <w:r w:rsidRPr="006F70D8">
        <w:rPr>
          <w:sz w:val="20"/>
          <w:szCs w:val="20"/>
        </w:rPr>
        <w:t>., lista nr ...</w:t>
      </w:r>
      <w:r>
        <w:rPr>
          <w:sz w:val="20"/>
          <w:szCs w:val="20"/>
        </w:rPr>
        <w:t>-</w:t>
      </w:r>
      <w:r w:rsidRPr="006F70D8">
        <w:rPr>
          <w:sz w:val="20"/>
          <w:szCs w:val="20"/>
        </w:rPr>
        <w:t>....) otrzymało największą i równą liczbę głosów:</w:t>
      </w:r>
    </w:p>
    <w:p w:rsidR="00E822CF" w:rsidRPr="006F70D8" w:rsidRDefault="00E822CF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E822CF" w:rsidRPr="006F70D8" w:rsidRDefault="00E822CF" w:rsidP="00662CFE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>radnym(ą) został(a) k</w:t>
      </w:r>
      <w:r>
        <w:rPr>
          <w:sz w:val="20"/>
          <w:szCs w:val="20"/>
        </w:rPr>
        <w:t>andydat(ka) z listy nr …----…..</w:t>
      </w:r>
      <w:r w:rsidRPr="006F70D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E822CF" w:rsidRDefault="00E822CF" w:rsidP="0080636A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78"/>
        <w:gridCol w:w="510"/>
        <w:gridCol w:w="510"/>
        <w:gridCol w:w="510"/>
        <w:gridCol w:w="510"/>
        <w:gridCol w:w="510"/>
      </w:tblGrid>
      <w:tr w:rsidR="00E822CF" w:rsidRPr="001D0228">
        <w:trPr>
          <w:cantSplit/>
          <w:trHeight w:hRule="exact" w:val="1233"/>
        </w:trPr>
        <w:tc>
          <w:tcPr>
            <w:tcW w:w="7178" w:type="dxa"/>
            <w:tcBorders>
              <w:right w:val="nil"/>
            </w:tcBorders>
            <w:vAlign w:val="center"/>
          </w:tcPr>
          <w:p w:rsidR="00E822CF" w:rsidRDefault="00E822CF" w:rsidP="00B9539D">
            <w:pPr>
              <w:jc w:val="center"/>
            </w:pPr>
            <w:r>
              <w:t>………………………-------------……………………………………………………………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E822CF" w:rsidRDefault="00E822CF" w:rsidP="00B9539D">
            <w:r>
              <w:t>zgłoszony/a przez …...……………………------------…………………….., Lista nr  …---------….</w:t>
            </w:r>
          </w:p>
          <w:p w:rsidR="00E822CF" w:rsidRPr="004B3B72" w:rsidRDefault="00E822CF" w:rsidP="00B9539D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B9539D"/>
          <w:p w:rsidR="00E822CF" w:rsidRPr="001D0228" w:rsidRDefault="00E822CF" w:rsidP="00B9539D"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/>
          <w:p w:rsidR="00E822CF" w:rsidRDefault="00E822CF"/>
          <w:p w:rsidR="00E822CF" w:rsidRDefault="00E822CF"/>
          <w:p w:rsidR="00E822CF" w:rsidRDefault="00E822CF">
            <w:r w:rsidRPr="00182DF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/>
          <w:p w:rsidR="00E822CF" w:rsidRDefault="00E822CF"/>
          <w:p w:rsidR="00E822CF" w:rsidRDefault="00E822CF"/>
          <w:p w:rsidR="00E822CF" w:rsidRDefault="00E822CF">
            <w:r w:rsidRPr="00182DF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/>
          <w:p w:rsidR="00E822CF" w:rsidRDefault="00E822CF"/>
          <w:p w:rsidR="00E822CF" w:rsidRDefault="00E822CF"/>
          <w:p w:rsidR="00E822CF" w:rsidRDefault="00E822CF">
            <w:r w:rsidRPr="00182DF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B9539D"/>
          <w:p w:rsidR="00E822CF" w:rsidRPr="001D0228" w:rsidRDefault="00E822CF" w:rsidP="00B9539D">
            <w:r>
              <w:t>*</w:t>
            </w:r>
          </w:p>
        </w:tc>
      </w:tr>
    </w:tbl>
    <w:p w:rsidR="00E822CF" w:rsidRPr="006F70D8" w:rsidRDefault="00E822CF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E822CF" w:rsidRPr="006F70D8" w:rsidRDefault="00E822CF" w:rsidP="00662CFE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>radnym(ą) został(a), w wyniku losowania kandydat(ka) z listy nr .</w:t>
      </w:r>
      <w:r>
        <w:rPr>
          <w:sz w:val="20"/>
          <w:szCs w:val="20"/>
        </w:rPr>
        <w:t>----</w:t>
      </w:r>
      <w:r w:rsidRPr="006F70D8">
        <w:rPr>
          <w:sz w:val="20"/>
          <w:szCs w:val="20"/>
        </w:rPr>
        <w:t xml:space="preserve">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E822CF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E822CF" w:rsidRDefault="00E822CF" w:rsidP="00B9539D">
            <w:pPr>
              <w:jc w:val="center"/>
            </w:pPr>
            <w:r>
              <w:t>……………………………----------……………………………………………………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E822CF" w:rsidRDefault="00E822CF" w:rsidP="00B9539D">
            <w:r>
              <w:t>zgłoszony/a przez …...……………----…………………………….., Lista nr  …----….</w:t>
            </w:r>
          </w:p>
          <w:p w:rsidR="00E822CF" w:rsidRPr="004B3B72" w:rsidRDefault="00E822CF" w:rsidP="00B9539D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5D73CB"/>
          <w:p w:rsidR="00E822CF" w:rsidRPr="001D0228" w:rsidRDefault="00E822CF" w:rsidP="005D73CB">
            <w:r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 w:rsidP="005D73CB"/>
          <w:p w:rsidR="00E822CF" w:rsidRDefault="00E822CF" w:rsidP="005D73CB"/>
          <w:p w:rsidR="00E822CF" w:rsidRDefault="00E822CF" w:rsidP="005D73CB"/>
          <w:p w:rsidR="00E822CF" w:rsidRDefault="00E822CF" w:rsidP="005D73CB">
            <w:r w:rsidRPr="00182DF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 w:rsidP="005D73CB"/>
          <w:p w:rsidR="00E822CF" w:rsidRDefault="00E822CF" w:rsidP="005D73CB"/>
          <w:p w:rsidR="00E822CF" w:rsidRDefault="00E822CF" w:rsidP="005D73CB"/>
          <w:p w:rsidR="00E822CF" w:rsidRDefault="00E822CF" w:rsidP="005D73CB">
            <w:r w:rsidRPr="00182DF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2CF" w:rsidRDefault="00E822CF" w:rsidP="005D73CB"/>
          <w:p w:rsidR="00E822CF" w:rsidRDefault="00E822CF" w:rsidP="005D73CB"/>
          <w:p w:rsidR="00E822CF" w:rsidRDefault="00E822CF" w:rsidP="005D73CB"/>
          <w:p w:rsidR="00E822CF" w:rsidRDefault="00E822CF" w:rsidP="005D73CB">
            <w:r w:rsidRPr="00182DF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2CF" w:rsidRDefault="00E822CF" w:rsidP="005D73CB"/>
          <w:p w:rsidR="00E822CF" w:rsidRPr="001D0228" w:rsidRDefault="00E822CF" w:rsidP="005D73CB">
            <w:r>
              <w:t>*</w:t>
            </w:r>
          </w:p>
        </w:tc>
      </w:tr>
    </w:tbl>
    <w:p w:rsidR="00E822CF" w:rsidRPr="006F70D8" w:rsidRDefault="00E822CF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E822CF" w:rsidRPr="006F70D8" w:rsidRDefault="00E822CF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>--------------</w:t>
      </w:r>
      <w:r w:rsidRPr="006F70D8">
        <w:rPr>
          <w:sz w:val="20"/>
          <w:szCs w:val="20"/>
        </w:rPr>
        <w:t>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E822CF" w:rsidRPr="00B9539D" w:rsidRDefault="00E822CF" w:rsidP="00662CFE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E822CF" w:rsidRPr="006F70D8" w:rsidRDefault="00E822CF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E822CF" w:rsidRPr="006F70D8" w:rsidRDefault="00E822CF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E822CF" w:rsidRDefault="00E822CF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E822CF" w:rsidRDefault="00E822CF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E822CF" w:rsidRDefault="00E822CF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E822CF" w:rsidRPr="006F70D8" w:rsidRDefault="00E822CF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endnoteReference w:id="5"/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E822CF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2CF" w:rsidRDefault="00E822CF" w:rsidP="00365BFB">
            <w:pPr>
              <w:jc w:val="center"/>
            </w:pPr>
            <w:r>
              <w:t>……………………………--------…………………………………………………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E822CF" w:rsidRDefault="00E822CF" w:rsidP="00365BFB">
            <w:r>
              <w:t>zgłoszony/a przez …...……………………-----…………………….., Lista nr  …----….</w:t>
            </w:r>
          </w:p>
          <w:p w:rsidR="00E822CF" w:rsidRPr="004B3B72" w:rsidRDefault="00E822CF" w:rsidP="00365BF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E822CF" w:rsidRPr="006F70D8" w:rsidRDefault="00E822CF" w:rsidP="00CD2F4D">
      <w:pPr>
        <w:pStyle w:val="BodyTextIndent3"/>
        <w:spacing w:line="240" w:lineRule="auto"/>
        <w:ind w:left="0" w:firstLine="0"/>
        <w:rPr>
          <w:b/>
          <w:bCs/>
          <w:sz w:val="20"/>
          <w:szCs w:val="20"/>
        </w:rPr>
      </w:pPr>
    </w:p>
    <w:p w:rsidR="00E822CF" w:rsidRPr="006F70D8" w:rsidRDefault="00E822CF">
      <w:pPr>
        <w:pStyle w:val="BodyTextIndent3"/>
        <w:spacing w:line="240" w:lineRule="auto"/>
        <w:rPr>
          <w:b/>
          <w:bCs/>
          <w:sz w:val="20"/>
          <w:szCs w:val="20"/>
        </w:rPr>
      </w:pPr>
    </w:p>
    <w:p w:rsidR="00E822CF" w:rsidRPr="006F70D8" w:rsidRDefault="00E822CF" w:rsidP="001F5884">
      <w:pPr>
        <w:pStyle w:val="BodyTextIndent3"/>
        <w:tabs>
          <w:tab w:val="clear" w:pos="426"/>
        </w:tabs>
        <w:spacing w:line="240" w:lineRule="auto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IV.</w:t>
      </w:r>
      <w:r w:rsidRPr="006F70D8">
        <w:rPr>
          <w:b/>
          <w:bCs/>
          <w:sz w:val="20"/>
          <w:szCs w:val="20"/>
          <w:vertAlign w:val="superscript"/>
        </w:rPr>
        <w:t>**)</w:t>
      </w:r>
      <w:r w:rsidRPr="006F70D8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 w:rsidRPr="001F5884">
        <w:rPr>
          <w:sz w:val="20"/>
          <w:szCs w:val="20"/>
        </w:rPr>
        <w:t>Adnotacja o wniesieniu</w:t>
      </w:r>
      <w:r>
        <w:rPr>
          <w:sz w:val="20"/>
          <w:szCs w:val="20"/>
        </w:rPr>
        <w:t xml:space="preserve"> przez osoby pełniące funkcję mężów zaufania uwag z wymienieniem konkretnych zarzutów</w:t>
      </w:r>
      <w:r w:rsidRPr="006F70D8"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>; jeżeli nie ma, wpisać „brak zarzutów” lub „brak osób pełniących funkcję mężów zaufania”</w:t>
      </w:r>
      <w:r w:rsidRPr="006F70D8">
        <w:rPr>
          <w:sz w:val="20"/>
          <w:szCs w:val="20"/>
        </w:rPr>
        <w:t xml:space="preserve">: </w:t>
      </w:r>
    </w:p>
    <w:p w:rsidR="00E822CF" w:rsidRPr="006F70D8" w:rsidRDefault="00E822CF">
      <w:pPr>
        <w:pStyle w:val="BodyTextIndent3"/>
        <w:spacing w:line="240" w:lineRule="auto"/>
        <w:ind w:left="0" w:firstLine="0"/>
        <w:jc w:val="left"/>
        <w:rPr>
          <w:sz w:val="20"/>
          <w:szCs w:val="20"/>
        </w:rPr>
      </w:pP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  <w:t>........................................</w:t>
      </w:r>
      <w:r w:rsidRPr="0007123C">
        <w:rPr>
          <w:sz w:val="20"/>
          <w:szCs w:val="20"/>
        </w:rPr>
        <w:t xml:space="preserve"> </w:t>
      </w:r>
      <w:r>
        <w:rPr>
          <w:sz w:val="20"/>
          <w:szCs w:val="20"/>
        </w:rPr>
        <w:t>brak osób pełniących funkcję mężów zaufania</w:t>
      </w:r>
      <w:r w:rsidRPr="006F70D8"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>............................</w:t>
      </w:r>
    </w:p>
    <w:p w:rsidR="00E822CF" w:rsidRPr="006F70D8" w:rsidRDefault="00E822CF" w:rsidP="001F5884">
      <w:pPr>
        <w:pStyle w:val="BodyTextIndent3"/>
        <w:spacing w:line="240" w:lineRule="auto"/>
        <w:ind w:left="426" w:hanging="426"/>
        <w:rPr>
          <w:sz w:val="20"/>
          <w:szCs w:val="20"/>
        </w:rPr>
      </w:pP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  <w:t>..................................................................................................</w:t>
      </w:r>
      <w:r>
        <w:rPr>
          <w:sz w:val="20"/>
          <w:szCs w:val="20"/>
        </w:rPr>
        <w:t>..........................</w:t>
      </w:r>
      <w:r w:rsidRPr="006F70D8">
        <w:rPr>
          <w:sz w:val="20"/>
          <w:szCs w:val="20"/>
        </w:rPr>
        <w:t>........................................................</w:t>
      </w:r>
    </w:p>
    <w:p w:rsidR="00E822CF" w:rsidRPr="006F70D8" w:rsidRDefault="00E822CF" w:rsidP="00AC36C0">
      <w:pPr>
        <w:pStyle w:val="BodyTextIndent3"/>
        <w:tabs>
          <w:tab w:val="clear" w:pos="426"/>
          <w:tab w:val="right" w:pos="532"/>
        </w:tabs>
        <w:spacing w:line="240" w:lineRule="auto"/>
        <w:ind w:left="532" w:hanging="532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V.</w:t>
      </w:r>
      <w:r w:rsidRPr="006F70D8">
        <w:rPr>
          <w:b/>
          <w:bCs/>
          <w:sz w:val="20"/>
          <w:szCs w:val="20"/>
          <w:vertAlign w:val="superscript"/>
        </w:rPr>
        <w:t>**)</w:t>
      </w:r>
      <w:r w:rsidRPr="006F70D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Adnotacje o wniesieniu przez członków Komisji uwag z wymienieniem konkretnych zarzutów</w:t>
      </w:r>
      <w:r w:rsidRPr="006F70D8"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>; jeżeli nie ma, wpisać „brak zarzutów”: …………………………………………………………………………………………….</w:t>
      </w:r>
      <w:r w:rsidRPr="006F70D8">
        <w:rPr>
          <w:sz w:val="20"/>
          <w:szCs w:val="20"/>
        </w:rPr>
        <w:t xml:space="preserve"> </w:t>
      </w:r>
      <w:r w:rsidRPr="006F70D8">
        <w:rPr>
          <w:sz w:val="20"/>
          <w:szCs w:val="20"/>
        </w:rPr>
        <w:br/>
      </w:r>
      <w:r>
        <w:rPr>
          <w:sz w:val="20"/>
          <w:szCs w:val="20"/>
        </w:rPr>
        <w:t>……………..</w:t>
      </w:r>
      <w:r w:rsidRPr="006F70D8">
        <w:rPr>
          <w:sz w:val="20"/>
          <w:szCs w:val="20"/>
        </w:rPr>
        <w:t>..............................</w:t>
      </w:r>
      <w:r w:rsidRPr="0007123C">
        <w:rPr>
          <w:sz w:val="20"/>
          <w:szCs w:val="20"/>
        </w:rPr>
        <w:t xml:space="preserve"> </w:t>
      </w:r>
      <w:r>
        <w:rPr>
          <w:sz w:val="20"/>
          <w:szCs w:val="20"/>
        </w:rPr>
        <w:t>brak zarzutów</w:t>
      </w:r>
      <w:r w:rsidRPr="006F70D8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>...............................................</w:t>
      </w:r>
    </w:p>
    <w:p w:rsidR="00E822CF" w:rsidRPr="006F70D8" w:rsidRDefault="00E822CF">
      <w:pPr>
        <w:pStyle w:val="BodyTextIndent3"/>
        <w:tabs>
          <w:tab w:val="clear" w:pos="426"/>
          <w:tab w:val="right" w:pos="450"/>
        </w:tabs>
        <w:spacing w:line="240" w:lineRule="auto"/>
        <w:ind w:left="540" w:hanging="540"/>
        <w:jc w:val="left"/>
        <w:rPr>
          <w:sz w:val="20"/>
          <w:szCs w:val="20"/>
        </w:rPr>
      </w:pP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  <w:t>......................</w:t>
      </w:r>
      <w:r>
        <w:rPr>
          <w:sz w:val="20"/>
          <w:szCs w:val="20"/>
        </w:rPr>
        <w:t>..........................</w:t>
      </w: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</w:p>
    <w:p w:rsidR="00E822CF" w:rsidRPr="006F70D8" w:rsidRDefault="00E822CF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VI.</w:t>
      </w:r>
      <w:r w:rsidRPr="006F70D8">
        <w:rPr>
          <w:b/>
          <w:bCs/>
          <w:sz w:val="20"/>
          <w:szCs w:val="20"/>
          <w:vertAlign w:val="superscript"/>
        </w:rPr>
        <w:t>**)</w:t>
      </w:r>
      <w:r w:rsidRPr="006F70D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0449BF">
        <w:rPr>
          <w:sz w:val="20"/>
          <w:szCs w:val="20"/>
        </w:rPr>
        <w:t>Inne uwagi</w:t>
      </w:r>
      <w:r>
        <w:rPr>
          <w:sz w:val="20"/>
          <w:szCs w:val="20"/>
        </w:rPr>
        <w:t>; jeżeli nie ma, wpisać „brak uwag”</w:t>
      </w:r>
      <w:r w:rsidRPr="006F70D8">
        <w:rPr>
          <w:sz w:val="20"/>
          <w:szCs w:val="20"/>
        </w:rPr>
        <w:t>......</w:t>
      </w:r>
      <w:r>
        <w:rPr>
          <w:sz w:val="20"/>
          <w:szCs w:val="20"/>
        </w:rPr>
        <w:t>.........</w:t>
      </w:r>
      <w:r w:rsidRPr="006F70D8">
        <w:rPr>
          <w:sz w:val="20"/>
          <w:szCs w:val="20"/>
        </w:rPr>
        <w:t>............................................................................................</w:t>
      </w:r>
    </w:p>
    <w:p w:rsidR="00E822CF" w:rsidRDefault="00E822CF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ab/>
      </w:r>
      <w:r w:rsidRPr="006F70D8">
        <w:rPr>
          <w:sz w:val="20"/>
          <w:szCs w:val="20"/>
        </w:rPr>
        <w:t xml:space="preserve">  .........................................................</w:t>
      </w:r>
      <w:r w:rsidRPr="0007123C">
        <w:rPr>
          <w:sz w:val="20"/>
          <w:szCs w:val="20"/>
        </w:rPr>
        <w:t xml:space="preserve"> </w:t>
      </w:r>
      <w:r>
        <w:rPr>
          <w:sz w:val="20"/>
          <w:szCs w:val="20"/>
        </w:rPr>
        <w:t>brak uwag</w:t>
      </w:r>
      <w:r w:rsidRPr="006F70D8">
        <w:rPr>
          <w:sz w:val="20"/>
          <w:szCs w:val="20"/>
        </w:rPr>
        <w:t>.........</w:t>
      </w:r>
      <w:r>
        <w:rPr>
          <w:sz w:val="20"/>
          <w:szCs w:val="20"/>
        </w:rPr>
        <w:t>..........................</w:t>
      </w:r>
      <w:r w:rsidRPr="006F70D8"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>....</w:t>
      </w:r>
    </w:p>
    <w:p w:rsidR="00E822CF" w:rsidRPr="006F70D8" w:rsidRDefault="00E822CF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………………………………………………………………………………………………………………………..</w:t>
      </w:r>
    </w:p>
    <w:p w:rsidR="00E822CF" w:rsidRDefault="00E822CF">
      <w:pPr>
        <w:pStyle w:val="BodyText"/>
        <w:rPr>
          <w:sz w:val="20"/>
          <w:szCs w:val="20"/>
        </w:rPr>
      </w:pPr>
    </w:p>
    <w:p w:rsidR="00E822CF" w:rsidRDefault="00E822CF">
      <w:pPr>
        <w:pStyle w:val="BodyText"/>
        <w:rPr>
          <w:sz w:val="20"/>
          <w:szCs w:val="20"/>
        </w:rPr>
      </w:pPr>
    </w:p>
    <w:p w:rsidR="00E822CF" w:rsidRDefault="00E822CF">
      <w:pPr>
        <w:pStyle w:val="BodyText"/>
        <w:rPr>
          <w:sz w:val="20"/>
          <w:szCs w:val="20"/>
        </w:rPr>
      </w:pPr>
    </w:p>
    <w:p w:rsidR="00E822CF" w:rsidRDefault="00E822CF">
      <w:pPr>
        <w:pStyle w:val="BodyText"/>
        <w:rPr>
          <w:sz w:val="20"/>
          <w:szCs w:val="20"/>
        </w:rPr>
      </w:pPr>
    </w:p>
    <w:p w:rsidR="00E822CF" w:rsidRDefault="00E822CF">
      <w:pPr>
        <w:pStyle w:val="BodyText"/>
        <w:rPr>
          <w:sz w:val="20"/>
          <w:szCs w:val="20"/>
        </w:rPr>
      </w:pPr>
    </w:p>
    <w:p w:rsidR="00E822CF" w:rsidRPr="006F70D8" w:rsidRDefault="00E822CF">
      <w:pPr>
        <w:pStyle w:val="BodyText"/>
        <w:rPr>
          <w:sz w:val="20"/>
          <w:szCs w:val="20"/>
        </w:rPr>
      </w:pPr>
      <w:r w:rsidRPr="006F70D8">
        <w:rPr>
          <w:sz w:val="20"/>
          <w:szCs w:val="20"/>
        </w:rPr>
        <w:t>Przy sporządzeniu protokołu obecni byli:</w:t>
      </w:r>
    </w:p>
    <w:p w:rsidR="00E822CF" w:rsidRPr="006F70D8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Piotrkowski Wojciech Maksymilian - Przewodniczący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0449BF" w:rsidRDefault="00E822CF">
      <w:pPr>
        <w:tabs>
          <w:tab w:val="center" w:pos="3119"/>
          <w:tab w:val="center" w:pos="7513"/>
        </w:tabs>
        <w:rPr>
          <w:sz w:val="20"/>
          <w:szCs w:val="20"/>
          <w:vertAlign w:val="superscript"/>
        </w:rPr>
      </w:pPr>
      <w:r w:rsidRPr="000449BF">
        <w:rPr>
          <w:sz w:val="20"/>
          <w:szCs w:val="20"/>
          <w:vertAlign w:val="superscript"/>
        </w:rPr>
        <w:tab/>
        <w:t>(nazwisko i imię — imiona, funkcja w Komisji)</w:t>
      </w:r>
      <w:r w:rsidRPr="000449BF">
        <w:rPr>
          <w:sz w:val="20"/>
          <w:szCs w:val="20"/>
          <w:vertAlign w:val="superscript"/>
        </w:rPr>
        <w:tab/>
        <w:t>(podpis)</w:t>
      </w:r>
    </w:p>
    <w:p w:rsidR="00E822CF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Piotrkowicz Janusz Andrzej – Zastępca 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6F70D8" w:rsidRDefault="00E822CF" w:rsidP="00CD2F4D">
      <w:pPr>
        <w:tabs>
          <w:tab w:val="right" w:leader="dot" w:pos="5670"/>
          <w:tab w:val="left" w:pos="5954"/>
          <w:tab w:val="right" w:leader="dot" w:pos="9072"/>
        </w:tabs>
        <w:ind w:left="425"/>
        <w:rPr>
          <w:sz w:val="20"/>
          <w:szCs w:val="20"/>
        </w:rPr>
      </w:pPr>
    </w:p>
    <w:p w:rsidR="00E822CF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Wrzeszcz Olga - Członek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6F70D8" w:rsidRDefault="00E822CF" w:rsidP="00CD2F4D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</w:p>
    <w:p w:rsidR="00E822CF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Retkowski Tadeusz Jerzy - Członek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6F70D8" w:rsidRDefault="00E822CF" w:rsidP="00CD2F4D">
      <w:pPr>
        <w:tabs>
          <w:tab w:val="right" w:leader="dot" w:pos="5670"/>
          <w:tab w:val="left" w:pos="5954"/>
          <w:tab w:val="right" w:leader="dot" w:pos="9072"/>
        </w:tabs>
        <w:ind w:left="425"/>
        <w:rPr>
          <w:sz w:val="20"/>
          <w:szCs w:val="20"/>
        </w:rPr>
      </w:pPr>
    </w:p>
    <w:p w:rsidR="00E822CF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Kulesza Katarzyna - Członek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6F70D8" w:rsidRDefault="00E822CF" w:rsidP="00CD2F4D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</w:p>
    <w:p w:rsidR="00E822CF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Bogdański Bogusław Józef - Członek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6F70D8" w:rsidRDefault="00E822CF" w:rsidP="00D45CB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</w:p>
    <w:p w:rsidR="00E822CF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Chrostowski Piotr Paweł - Członek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6F70D8" w:rsidRDefault="00E822CF" w:rsidP="00D45CB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</w:p>
    <w:p w:rsidR="00E822CF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Łączyńska Alina Marianna - Członek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6F70D8" w:rsidRDefault="00E822CF" w:rsidP="00D45CB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</w:p>
    <w:p w:rsidR="00E822CF" w:rsidRDefault="00E822CF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noProof/>
        </w:rPr>
        <w:pict>
          <v:oval id="_x0000_s1026" style="position:absolute;left:0;text-align:left;margin-left:0;margin-top:11.9pt;width:99.2pt;height:99.2pt;z-index:251658240;mso-position-horizontal:center">
            <v:textbox style="mso-next-textbox:#_x0000_s1026">
              <w:txbxContent>
                <w:p w:rsidR="00E822CF" w:rsidRDefault="00E822CF">
                  <w:pPr>
                    <w:rPr>
                      <w:sz w:val="16"/>
                      <w:szCs w:val="16"/>
                    </w:rPr>
                  </w:pPr>
                </w:p>
                <w:p w:rsidR="00E822CF" w:rsidRDefault="00E822CF">
                  <w:pPr>
                    <w:rPr>
                      <w:sz w:val="16"/>
                      <w:szCs w:val="16"/>
                    </w:rPr>
                  </w:pPr>
                </w:p>
                <w:p w:rsidR="00E822CF" w:rsidRDefault="00E822CF">
                  <w:pPr>
                    <w:rPr>
                      <w:sz w:val="16"/>
                      <w:szCs w:val="16"/>
                    </w:rPr>
                  </w:pPr>
                </w:p>
                <w:p w:rsidR="00E822CF" w:rsidRPr="00A907D2" w:rsidRDefault="00E822CF">
                  <w:pPr>
                    <w:rPr>
                      <w:sz w:val="16"/>
                      <w:szCs w:val="16"/>
                    </w:rPr>
                  </w:pPr>
                  <w:r w:rsidRPr="00A907D2">
                    <w:rPr>
                      <w:sz w:val="16"/>
                      <w:szCs w:val="16"/>
                    </w:rPr>
                    <w:t>(pieczęć Komisji)</w:t>
                  </w:r>
                </w:p>
              </w:txbxContent>
            </v:textbox>
          </v:oval>
        </w:pict>
      </w:r>
      <w:r>
        <w:rPr>
          <w:sz w:val="20"/>
          <w:szCs w:val="20"/>
        </w:rPr>
        <w:t>Smolińska Teresa - Członek</w:t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</w:p>
    <w:p w:rsidR="00E822CF" w:rsidRPr="006F70D8" w:rsidRDefault="00E822CF" w:rsidP="00D45CB4">
      <w:pPr>
        <w:tabs>
          <w:tab w:val="right" w:leader="dot" w:pos="5670"/>
          <w:tab w:val="left" w:pos="5954"/>
          <w:tab w:val="right" w:leader="dot" w:pos="9072"/>
        </w:tabs>
        <w:ind w:left="425"/>
        <w:rPr>
          <w:sz w:val="20"/>
          <w:szCs w:val="20"/>
        </w:rPr>
      </w:pPr>
    </w:p>
    <w:p w:rsidR="00E822CF" w:rsidRPr="006F70D8" w:rsidRDefault="00E822CF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E822CF" w:rsidRPr="006F70D8" w:rsidRDefault="00E822CF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E822CF" w:rsidRPr="006F70D8" w:rsidRDefault="00E822CF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E822CF" w:rsidRPr="006F70D8" w:rsidRDefault="00E822CF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E822CF" w:rsidRPr="006F70D8" w:rsidRDefault="00E822CF" w:rsidP="00A907D2">
      <w:pPr>
        <w:tabs>
          <w:tab w:val="left" w:pos="5672"/>
          <w:tab w:val="left" w:pos="6381"/>
          <w:tab w:val="left" w:pos="7090"/>
          <w:tab w:val="left" w:pos="7799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22CF" w:rsidRPr="006F70D8" w:rsidRDefault="00E822CF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E822CF" w:rsidRPr="006F70D8" w:rsidRDefault="00E822CF">
      <w:pPr>
        <w:jc w:val="both"/>
        <w:rPr>
          <w:sz w:val="20"/>
          <w:szCs w:val="20"/>
        </w:rPr>
      </w:pPr>
    </w:p>
    <w:p w:rsidR="00E822CF" w:rsidRPr="00EA2E06" w:rsidRDefault="00E822CF">
      <w:pPr>
        <w:jc w:val="both"/>
        <w:rPr>
          <w:b/>
          <w:bCs/>
          <w:sz w:val="20"/>
          <w:szCs w:val="20"/>
          <w:u w:val="single"/>
        </w:rPr>
      </w:pPr>
      <w:r w:rsidRPr="00EA2E06">
        <w:rPr>
          <w:b/>
          <w:bCs/>
          <w:sz w:val="20"/>
          <w:szCs w:val="20"/>
          <w:u w:val="single"/>
        </w:rPr>
        <w:t>Załączniki:</w:t>
      </w:r>
    </w:p>
    <w:p w:rsidR="00E822CF" w:rsidRPr="005E5A9E" w:rsidRDefault="00E822CF">
      <w:pPr>
        <w:jc w:val="both"/>
        <w:rPr>
          <w:sz w:val="24"/>
          <w:szCs w:val="24"/>
        </w:rPr>
      </w:pPr>
      <w:r w:rsidRPr="006F70D8">
        <w:rPr>
          <w:sz w:val="20"/>
          <w:szCs w:val="20"/>
        </w:rPr>
        <w:t xml:space="preserve">Zestawienia wyników głosowania z </w:t>
      </w:r>
      <w:r>
        <w:rPr>
          <w:sz w:val="20"/>
          <w:szCs w:val="20"/>
        </w:rPr>
        <w:t>1</w:t>
      </w:r>
      <w:r w:rsidRPr="006F70D8">
        <w:rPr>
          <w:sz w:val="20"/>
          <w:szCs w:val="20"/>
        </w:rPr>
        <w:t xml:space="preserve"> okręg</w:t>
      </w:r>
      <w:r>
        <w:rPr>
          <w:sz w:val="20"/>
          <w:szCs w:val="20"/>
        </w:rPr>
        <w:t>u</w:t>
      </w:r>
      <w:r w:rsidRPr="006F70D8">
        <w:rPr>
          <w:sz w:val="20"/>
          <w:szCs w:val="20"/>
        </w:rPr>
        <w:t xml:space="preserve"> wyborcz</w:t>
      </w:r>
      <w:r>
        <w:rPr>
          <w:sz w:val="20"/>
          <w:szCs w:val="20"/>
        </w:rPr>
        <w:t>ego</w:t>
      </w:r>
      <w:r w:rsidRPr="006F70D8">
        <w:rPr>
          <w:sz w:val="20"/>
          <w:szCs w:val="20"/>
        </w:rPr>
        <w:t>.</w:t>
      </w:r>
    </w:p>
    <w:p w:rsidR="00E822CF" w:rsidRPr="00A907D2" w:rsidRDefault="00E822CF" w:rsidP="00A907D2">
      <w:pPr>
        <w:tabs>
          <w:tab w:val="center" w:pos="3402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A907D2">
        <w:rPr>
          <w:sz w:val="20"/>
          <w:szCs w:val="20"/>
          <w:vertAlign w:val="superscript"/>
        </w:rPr>
        <w:t>(liczba)</w:t>
      </w:r>
    </w:p>
    <w:p w:rsidR="00E822CF" w:rsidRPr="006F70D8" w:rsidRDefault="00E822CF">
      <w:pPr>
        <w:pStyle w:val="BodyText"/>
        <w:rPr>
          <w:sz w:val="20"/>
          <w:szCs w:val="20"/>
        </w:rPr>
      </w:pPr>
      <w:r w:rsidRPr="006F70D8">
        <w:rPr>
          <w:sz w:val="20"/>
          <w:szCs w:val="20"/>
        </w:rPr>
        <w:t>Protokół(y) obsadzenia mandatów bez głosowania z ....</w:t>
      </w:r>
      <w:r>
        <w:rPr>
          <w:sz w:val="20"/>
          <w:szCs w:val="20"/>
        </w:rPr>
        <w:t>----</w:t>
      </w:r>
      <w:r w:rsidRPr="006F70D8">
        <w:rPr>
          <w:sz w:val="20"/>
          <w:szCs w:val="20"/>
        </w:rPr>
        <w:t>........ okręg</w:t>
      </w:r>
      <w:r>
        <w:rPr>
          <w:sz w:val="20"/>
          <w:szCs w:val="20"/>
        </w:rPr>
        <w:t>u</w:t>
      </w:r>
      <w:r w:rsidRPr="006F70D8">
        <w:rPr>
          <w:sz w:val="20"/>
          <w:szCs w:val="20"/>
        </w:rPr>
        <w:t xml:space="preserve"> wyborcz</w:t>
      </w:r>
      <w:r>
        <w:rPr>
          <w:sz w:val="20"/>
          <w:szCs w:val="20"/>
        </w:rPr>
        <w:t>ego</w:t>
      </w:r>
      <w:r w:rsidRPr="006F70D8">
        <w:rPr>
          <w:sz w:val="20"/>
          <w:szCs w:val="20"/>
        </w:rPr>
        <w:t>.</w:t>
      </w:r>
    </w:p>
    <w:p w:rsidR="00E822CF" w:rsidRDefault="00E822CF" w:rsidP="00A907D2">
      <w:pPr>
        <w:tabs>
          <w:tab w:val="center" w:pos="467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A907D2">
        <w:rPr>
          <w:sz w:val="20"/>
          <w:szCs w:val="20"/>
          <w:vertAlign w:val="superscript"/>
        </w:rPr>
        <w:t>(liczba)</w:t>
      </w:r>
    </w:p>
    <w:p w:rsidR="00E822CF" w:rsidRPr="00A907D2" w:rsidRDefault="00E822CF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  <w:vertAlign w:val="superscript"/>
        </w:rPr>
      </w:pPr>
    </w:p>
    <w:p w:rsidR="00E822CF" w:rsidRPr="006F70D8" w:rsidRDefault="00E822CF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sectPr w:rsidR="00E822CF" w:rsidRPr="006F70D8" w:rsidSect="003B28D7">
      <w:headerReference w:type="first" r:id="rId7"/>
      <w:endnotePr>
        <w:numFmt w:val="decimal"/>
      </w:endnotePr>
      <w:pgSz w:w="11909" w:h="16834" w:code="9"/>
      <w:pgMar w:top="1134" w:right="1134" w:bottom="1134" w:left="1134" w:header="709" w:footer="709" w:gutter="0"/>
      <w:cols w:space="708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CF" w:rsidRDefault="00E822CF">
      <w:r>
        <w:separator/>
      </w:r>
    </w:p>
  </w:endnote>
  <w:endnote w:type="continuationSeparator" w:id="1">
    <w:p w:rsidR="00E822CF" w:rsidRDefault="00E822CF">
      <w:r>
        <w:continuationSeparator/>
      </w:r>
    </w:p>
  </w:endnote>
  <w:endnote w:id="2">
    <w:p w:rsidR="00E822CF" w:rsidRDefault="00E822CF" w:rsidP="00B9539D">
      <w:pPr>
        <w:pStyle w:val="EndnoteText"/>
        <w:ind w:left="426" w:hanging="426"/>
      </w:pPr>
      <w:r w:rsidRPr="00D40A6E">
        <w:rPr>
          <w:rStyle w:val="EndnoteReference"/>
          <w:sz w:val="18"/>
          <w:szCs w:val="18"/>
        </w:rPr>
        <w:endnoteRef/>
      </w:r>
      <w:r w:rsidRPr="00D40A6E">
        <w:rPr>
          <w:sz w:val="18"/>
          <w:szCs w:val="18"/>
        </w:rPr>
        <w:t xml:space="preserve"> </w:t>
      </w:r>
      <w:r w:rsidRPr="00D40A6E">
        <w:rPr>
          <w:sz w:val="18"/>
          <w:szCs w:val="18"/>
        </w:rPr>
        <w:tab/>
        <w:t>Wypełnia się w razie nieprzeprowadzenia wyborów w którymkolwiek z okręgów wyborczych.</w:t>
      </w:r>
    </w:p>
  </w:endnote>
  <w:endnote w:id="3">
    <w:p w:rsidR="00E822CF" w:rsidRDefault="00E822CF" w:rsidP="00662CFE">
      <w:pPr>
        <w:pStyle w:val="EndnoteText"/>
        <w:ind w:left="426" w:hanging="426"/>
      </w:pPr>
      <w:r w:rsidRPr="00D40A6E">
        <w:rPr>
          <w:rStyle w:val="EndnoteReference"/>
          <w:sz w:val="18"/>
          <w:szCs w:val="18"/>
        </w:rPr>
        <w:endnoteRef/>
      </w:r>
      <w:r w:rsidRPr="00D40A6E">
        <w:rPr>
          <w:sz w:val="18"/>
          <w:szCs w:val="18"/>
        </w:rPr>
        <w:t xml:space="preserve"> </w:t>
      </w:r>
      <w:r w:rsidRPr="00D40A6E">
        <w:rPr>
          <w:sz w:val="18"/>
          <w:szCs w:val="18"/>
        </w:rPr>
        <w:tab/>
        <w:t>Wypełnia się w sytuacji, o której mowa w art. 380 Kodeksu wyborczego.</w:t>
      </w:r>
    </w:p>
  </w:endnote>
  <w:endnote w:id="4">
    <w:p w:rsidR="00E822CF" w:rsidRDefault="00E822CF" w:rsidP="00B9539D">
      <w:pPr>
        <w:pStyle w:val="EndnoteText"/>
        <w:ind w:left="426" w:hanging="426"/>
      </w:pPr>
      <w:r w:rsidRPr="00D40A6E">
        <w:rPr>
          <w:rStyle w:val="EndnoteReference"/>
          <w:sz w:val="18"/>
          <w:szCs w:val="18"/>
        </w:rPr>
        <w:endnoteRef/>
      </w:r>
      <w:r w:rsidRPr="00D40A6E">
        <w:rPr>
          <w:sz w:val="18"/>
          <w:szCs w:val="18"/>
        </w:rPr>
        <w:t xml:space="preserve">  </w:t>
      </w:r>
      <w:r w:rsidRPr="00D40A6E">
        <w:rPr>
          <w:sz w:val="18"/>
          <w:szCs w:val="18"/>
        </w:rPr>
        <w:tab/>
        <w:t>Wypełnia się tylko w sytuacjach, o których mowa w art. 443 § 2 Kodeksu wyborczego.</w:t>
      </w:r>
    </w:p>
  </w:endnote>
  <w:endnote w:id="5">
    <w:p w:rsidR="00E822CF" w:rsidRDefault="00E822CF" w:rsidP="00662CFE">
      <w:pPr>
        <w:pStyle w:val="EndnoteText"/>
        <w:ind w:left="426" w:hanging="426"/>
      </w:pPr>
      <w:r w:rsidRPr="00D40A6E">
        <w:rPr>
          <w:rStyle w:val="EndnoteReference"/>
          <w:sz w:val="18"/>
          <w:szCs w:val="18"/>
        </w:rPr>
        <w:endnoteRef/>
      </w:r>
      <w:r w:rsidRPr="00D40A6E">
        <w:rPr>
          <w:sz w:val="18"/>
          <w:szCs w:val="18"/>
        </w:rPr>
        <w:t xml:space="preserve"> </w:t>
      </w:r>
      <w:r w:rsidRPr="00D40A6E">
        <w:rPr>
          <w:sz w:val="18"/>
          <w:szCs w:val="18"/>
        </w:rPr>
        <w:tab/>
        <w:t>Wypełnia się tylko w sytuacjach, o których mowa w art. 434 § 2 Kodeksu wyborczego.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CF" w:rsidRDefault="00E822CF">
      <w:r>
        <w:separator/>
      </w:r>
    </w:p>
  </w:footnote>
  <w:footnote w:type="continuationSeparator" w:id="1">
    <w:p w:rsidR="00E822CF" w:rsidRDefault="00E82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CF" w:rsidRPr="00B9539D" w:rsidRDefault="00E822CF" w:rsidP="00B9539D">
    <w:pPr>
      <w:pStyle w:val="Header"/>
      <w:jc w:val="center"/>
    </w:pPr>
    <w:r>
      <w:t>-  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9"/>
  <w:hyphenationZone w:val="425"/>
  <w:doNotHyphenateCaps/>
  <w:drawingGridHorizontalSpacing w:val="90"/>
  <w:drawingGridVerticalSpacing w:val="245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C68"/>
    <w:rsid w:val="000449BF"/>
    <w:rsid w:val="0007123C"/>
    <w:rsid w:val="000B5893"/>
    <w:rsid w:val="001109DC"/>
    <w:rsid w:val="00112A2E"/>
    <w:rsid w:val="00112EF1"/>
    <w:rsid w:val="00162E30"/>
    <w:rsid w:val="00182DFE"/>
    <w:rsid w:val="001D0228"/>
    <w:rsid w:val="001F5884"/>
    <w:rsid w:val="00277314"/>
    <w:rsid w:val="00291B83"/>
    <w:rsid w:val="002C6623"/>
    <w:rsid w:val="003422CF"/>
    <w:rsid w:val="00365BFB"/>
    <w:rsid w:val="003750B9"/>
    <w:rsid w:val="003B28D7"/>
    <w:rsid w:val="004801BA"/>
    <w:rsid w:val="00480D8F"/>
    <w:rsid w:val="004B3B72"/>
    <w:rsid w:val="004C1E6A"/>
    <w:rsid w:val="004D7C9F"/>
    <w:rsid w:val="00522E02"/>
    <w:rsid w:val="00532AC9"/>
    <w:rsid w:val="005528CF"/>
    <w:rsid w:val="005749FE"/>
    <w:rsid w:val="005D73CB"/>
    <w:rsid w:val="005E5A9E"/>
    <w:rsid w:val="005F4230"/>
    <w:rsid w:val="00605A27"/>
    <w:rsid w:val="00626F31"/>
    <w:rsid w:val="006352F4"/>
    <w:rsid w:val="00662CFE"/>
    <w:rsid w:val="00662E99"/>
    <w:rsid w:val="00671C68"/>
    <w:rsid w:val="006A0868"/>
    <w:rsid w:val="006D6136"/>
    <w:rsid w:val="006F70D8"/>
    <w:rsid w:val="007035B4"/>
    <w:rsid w:val="00737975"/>
    <w:rsid w:val="007418C6"/>
    <w:rsid w:val="00790195"/>
    <w:rsid w:val="007C4594"/>
    <w:rsid w:val="007C4DA0"/>
    <w:rsid w:val="0080636A"/>
    <w:rsid w:val="00857CAB"/>
    <w:rsid w:val="008D5653"/>
    <w:rsid w:val="00954BC7"/>
    <w:rsid w:val="00A16F73"/>
    <w:rsid w:val="00A172D0"/>
    <w:rsid w:val="00A27D6D"/>
    <w:rsid w:val="00A30C0E"/>
    <w:rsid w:val="00A65581"/>
    <w:rsid w:val="00A907D2"/>
    <w:rsid w:val="00AB3DE9"/>
    <w:rsid w:val="00AC36C0"/>
    <w:rsid w:val="00AD419F"/>
    <w:rsid w:val="00B11687"/>
    <w:rsid w:val="00B82DC7"/>
    <w:rsid w:val="00B866DE"/>
    <w:rsid w:val="00B92331"/>
    <w:rsid w:val="00B9539D"/>
    <w:rsid w:val="00B9569E"/>
    <w:rsid w:val="00BE01AE"/>
    <w:rsid w:val="00BE3250"/>
    <w:rsid w:val="00C01389"/>
    <w:rsid w:val="00C0607A"/>
    <w:rsid w:val="00C065AF"/>
    <w:rsid w:val="00C360BB"/>
    <w:rsid w:val="00C91F0A"/>
    <w:rsid w:val="00C9316B"/>
    <w:rsid w:val="00CC6F6C"/>
    <w:rsid w:val="00CD2F4D"/>
    <w:rsid w:val="00D13B11"/>
    <w:rsid w:val="00D2096B"/>
    <w:rsid w:val="00D3331B"/>
    <w:rsid w:val="00D40A6E"/>
    <w:rsid w:val="00D45CB4"/>
    <w:rsid w:val="00D76163"/>
    <w:rsid w:val="00D8187C"/>
    <w:rsid w:val="00D877E7"/>
    <w:rsid w:val="00DC2E96"/>
    <w:rsid w:val="00DF1000"/>
    <w:rsid w:val="00E24130"/>
    <w:rsid w:val="00E24C30"/>
    <w:rsid w:val="00E36D34"/>
    <w:rsid w:val="00E76C62"/>
    <w:rsid w:val="00E822CF"/>
    <w:rsid w:val="00E82C89"/>
    <w:rsid w:val="00EA2E06"/>
    <w:rsid w:val="00EB2EAF"/>
    <w:rsid w:val="00EF479C"/>
    <w:rsid w:val="00F42A78"/>
    <w:rsid w:val="00F60D34"/>
    <w:rsid w:val="00F61F04"/>
    <w:rsid w:val="00F62229"/>
    <w:rsid w:val="00F64660"/>
    <w:rsid w:val="00F7247D"/>
    <w:rsid w:val="00F77D7D"/>
    <w:rsid w:val="00F8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9F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C9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7C9F"/>
    <w:pPr>
      <w:keepNext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459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4594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459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4594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4D7C9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4594"/>
    <w:rPr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4D7C9F"/>
    <w:pPr>
      <w:tabs>
        <w:tab w:val="right" w:pos="426"/>
        <w:tab w:val="left" w:pos="567"/>
        <w:tab w:val="right" w:leader="dot" w:pos="9072"/>
      </w:tabs>
      <w:spacing w:line="320" w:lineRule="exact"/>
      <w:ind w:left="567" w:hanging="567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C4594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4D7C9F"/>
    <w:pPr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4594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4D7C9F"/>
  </w:style>
  <w:style w:type="paragraph" w:styleId="BalloonText">
    <w:name w:val="Balloon Text"/>
    <w:basedOn w:val="Normal"/>
    <w:link w:val="BalloonTextChar"/>
    <w:uiPriority w:val="99"/>
    <w:semiHidden/>
    <w:rsid w:val="006A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86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D61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D6136"/>
  </w:style>
  <w:style w:type="character" w:styleId="EndnoteReference">
    <w:name w:val="endnote reference"/>
    <w:basedOn w:val="DefaultParagraphFont"/>
    <w:uiPriority w:val="99"/>
    <w:semiHidden/>
    <w:rsid w:val="006D6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3</Pages>
  <Words>942</Words>
  <Characters>5654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 DO RADY GMINY/MIEJSKIEJ w gminie do 20 tys</dc:title>
  <dc:subject/>
  <dc:creator>marluk</dc:creator>
  <cp:keywords/>
  <dc:description/>
  <cp:lastModifiedBy>Katarzyna Kulesza</cp:lastModifiedBy>
  <cp:revision>24</cp:revision>
  <cp:lastPrinted>2015-05-31T21:36:00Z</cp:lastPrinted>
  <dcterms:created xsi:type="dcterms:W3CDTF">2014-09-30T19:51:00Z</dcterms:created>
  <dcterms:modified xsi:type="dcterms:W3CDTF">2015-05-31T21:37:00Z</dcterms:modified>
</cp:coreProperties>
</file>