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29E" w:rsidRDefault="004B329E" w:rsidP="004B329E">
      <w:pPr>
        <w:jc w:val="center"/>
        <w:rPr>
          <w:rFonts w:ascii="Times New Roman" w:hAnsi="Times New Roman" w:cs="Times New Roman"/>
          <w:sz w:val="72"/>
          <w:szCs w:val="72"/>
        </w:rPr>
      </w:pPr>
    </w:p>
    <w:p w:rsidR="004B329E" w:rsidRDefault="004B329E" w:rsidP="004B329E">
      <w:pPr>
        <w:jc w:val="center"/>
        <w:rPr>
          <w:rFonts w:ascii="Times New Roman" w:hAnsi="Times New Roman" w:cs="Times New Roman"/>
          <w:sz w:val="72"/>
          <w:szCs w:val="72"/>
        </w:rPr>
      </w:pPr>
    </w:p>
    <w:p w:rsidR="0019743D" w:rsidRPr="004B329E" w:rsidRDefault="004B329E" w:rsidP="004B329E">
      <w:pPr>
        <w:jc w:val="center"/>
        <w:rPr>
          <w:rFonts w:ascii="Times New Roman" w:hAnsi="Times New Roman" w:cs="Times New Roman"/>
          <w:sz w:val="72"/>
          <w:szCs w:val="72"/>
        </w:rPr>
      </w:pPr>
      <w:r w:rsidRPr="004B329E">
        <w:rPr>
          <w:rFonts w:ascii="Times New Roman" w:hAnsi="Times New Roman" w:cs="Times New Roman"/>
          <w:sz w:val="72"/>
          <w:szCs w:val="72"/>
        </w:rPr>
        <w:t>PROJEKT BUDOWLANY</w:t>
      </w:r>
    </w:p>
    <w:p w:rsidR="004B329E" w:rsidRPr="004B329E" w:rsidRDefault="004B329E">
      <w:pPr>
        <w:rPr>
          <w:rFonts w:ascii="Times New Roman" w:hAnsi="Times New Roman" w:cs="Times New Roman"/>
        </w:rPr>
      </w:pPr>
    </w:p>
    <w:p w:rsidR="004B329E" w:rsidRDefault="004B329E" w:rsidP="004B329E">
      <w:pPr>
        <w:jc w:val="center"/>
        <w:rPr>
          <w:rFonts w:ascii="Times New Roman" w:hAnsi="Times New Roman" w:cs="Times New Roman"/>
          <w:sz w:val="36"/>
          <w:szCs w:val="36"/>
        </w:rPr>
      </w:pPr>
      <w:r w:rsidRPr="004B329E">
        <w:rPr>
          <w:rFonts w:ascii="Times New Roman" w:hAnsi="Times New Roman" w:cs="Times New Roman"/>
          <w:sz w:val="36"/>
          <w:szCs w:val="36"/>
        </w:rPr>
        <w:t>DOSTOSOWANIA DO WYMOGÓW P.POŻ. BUDYNKU MIEJSKIEGO PRZEDSZKOLA SAMORZĄDOWEGO NR 4 W MŁAWIE</w:t>
      </w:r>
    </w:p>
    <w:p w:rsidR="004B329E" w:rsidRDefault="004B329E" w:rsidP="004B329E">
      <w:pPr>
        <w:tabs>
          <w:tab w:val="left" w:pos="2977"/>
        </w:tabs>
        <w:rPr>
          <w:rFonts w:ascii="Times New Roman" w:hAnsi="Times New Roman" w:cs="Times New Roman"/>
          <w:sz w:val="36"/>
          <w:szCs w:val="36"/>
        </w:rPr>
      </w:pPr>
    </w:p>
    <w:p w:rsidR="004B329E" w:rsidRDefault="004B329E" w:rsidP="004B329E">
      <w:pPr>
        <w:tabs>
          <w:tab w:val="left" w:pos="2977"/>
        </w:tabs>
        <w:rPr>
          <w:rFonts w:ascii="Times New Roman" w:hAnsi="Times New Roman" w:cs="Times New Roman"/>
          <w:sz w:val="36"/>
          <w:szCs w:val="36"/>
        </w:rPr>
      </w:pPr>
    </w:p>
    <w:p w:rsidR="004B329E" w:rsidRPr="004B329E" w:rsidRDefault="004B329E" w:rsidP="004B329E">
      <w:pPr>
        <w:tabs>
          <w:tab w:val="left" w:pos="2977"/>
        </w:tabs>
        <w:spacing w:after="0" w:line="240" w:lineRule="auto"/>
        <w:rPr>
          <w:rFonts w:ascii="Times New Roman" w:hAnsi="Times New Roman" w:cs="Times New Roman"/>
          <w:sz w:val="32"/>
          <w:szCs w:val="32"/>
        </w:rPr>
      </w:pPr>
      <w:r>
        <w:rPr>
          <w:rFonts w:ascii="Times New Roman" w:hAnsi="Times New Roman" w:cs="Times New Roman"/>
          <w:sz w:val="36"/>
          <w:szCs w:val="36"/>
        </w:rPr>
        <w:t xml:space="preserve">ZAMAWIAJĄCY: </w:t>
      </w:r>
      <w:r w:rsidRPr="004B329E">
        <w:rPr>
          <w:rFonts w:ascii="Times New Roman" w:hAnsi="Times New Roman" w:cs="Times New Roman"/>
          <w:sz w:val="32"/>
          <w:szCs w:val="32"/>
        </w:rPr>
        <w:t xml:space="preserve">Miejskie przedszkole Samorządowe nr4 w </w:t>
      </w:r>
      <w:r w:rsidRPr="004B329E">
        <w:rPr>
          <w:rFonts w:ascii="Times New Roman" w:hAnsi="Times New Roman" w:cs="Times New Roman"/>
          <w:sz w:val="32"/>
          <w:szCs w:val="32"/>
        </w:rPr>
        <w:tab/>
        <w:t>Mławie</w:t>
      </w:r>
    </w:p>
    <w:p w:rsidR="004B329E" w:rsidRPr="004B329E" w:rsidRDefault="004B329E" w:rsidP="004B329E">
      <w:pPr>
        <w:tabs>
          <w:tab w:val="left" w:pos="2977"/>
        </w:tabs>
        <w:spacing w:after="0" w:line="240" w:lineRule="auto"/>
        <w:rPr>
          <w:rFonts w:ascii="Times New Roman" w:hAnsi="Times New Roman" w:cs="Times New Roman"/>
          <w:sz w:val="32"/>
          <w:szCs w:val="32"/>
        </w:rPr>
      </w:pPr>
      <w:r w:rsidRPr="004B329E">
        <w:rPr>
          <w:rFonts w:ascii="Times New Roman" w:hAnsi="Times New Roman" w:cs="Times New Roman"/>
          <w:sz w:val="32"/>
          <w:szCs w:val="32"/>
        </w:rPr>
        <w:tab/>
        <w:t>ul. Zygmunta Krasińskiego 4</w:t>
      </w:r>
    </w:p>
    <w:p w:rsidR="004B329E" w:rsidRPr="004B329E" w:rsidRDefault="004B329E" w:rsidP="004B329E">
      <w:pPr>
        <w:tabs>
          <w:tab w:val="left" w:pos="2977"/>
        </w:tabs>
        <w:spacing w:after="0" w:line="240" w:lineRule="auto"/>
        <w:rPr>
          <w:rFonts w:ascii="Times New Roman" w:hAnsi="Times New Roman" w:cs="Times New Roman"/>
          <w:sz w:val="32"/>
          <w:szCs w:val="32"/>
        </w:rPr>
      </w:pPr>
      <w:r w:rsidRPr="004B329E">
        <w:rPr>
          <w:rFonts w:ascii="Times New Roman" w:hAnsi="Times New Roman" w:cs="Times New Roman"/>
          <w:sz w:val="32"/>
          <w:szCs w:val="32"/>
        </w:rPr>
        <w:tab/>
        <w:t>06-500 Mława</w:t>
      </w:r>
    </w:p>
    <w:p w:rsidR="004B329E" w:rsidRDefault="004B329E" w:rsidP="004B329E">
      <w:pPr>
        <w:rPr>
          <w:rFonts w:ascii="Times New Roman" w:hAnsi="Times New Roman" w:cs="Times New Roman"/>
          <w:sz w:val="36"/>
          <w:szCs w:val="36"/>
        </w:rPr>
      </w:pPr>
    </w:p>
    <w:p w:rsidR="004B329E" w:rsidRPr="004B329E" w:rsidRDefault="004B329E" w:rsidP="004B329E">
      <w:pPr>
        <w:spacing w:after="0" w:line="240" w:lineRule="auto"/>
        <w:rPr>
          <w:rFonts w:ascii="Times New Roman" w:hAnsi="Times New Roman" w:cs="Times New Roman"/>
          <w:sz w:val="32"/>
          <w:szCs w:val="32"/>
        </w:rPr>
      </w:pPr>
      <w:r>
        <w:rPr>
          <w:rFonts w:ascii="Times New Roman" w:hAnsi="Times New Roman" w:cs="Times New Roman"/>
          <w:sz w:val="36"/>
          <w:szCs w:val="36"/>
        </w:rPr>
        <w:t xml:space="preserve">OPRACOWAŁ: </w:t>
      </w:r>
      <w:r w:rsidRPr="004B329E">
        <w:rPr>
          <w:rFonts w:ascii="Times New Roman" w:hAnsi="Times New Roman" w:cs="Times New Roman"/>
          <w:sz w:val="32"/>
          <w:szCs w:val="32"/>
        </w:rPr>
        <w:t xml:space="preserve">Kazimierz </w:t>
      </w:r>
      <w:proofErr w:type="spellStart"/>
      <w:r w:rsidRPr="004B329E">
        <w:rPr>
          <w:rFonts w:ascii="Times New Roman" w:hAnsi="Times New Roman" w:cs="Times New Roman"/>
          <w:sz w:val="32"/>
          <w:szCs w:val="32"/>
        </w:rPr>
        <w:t>Rychcik</w:t>
      </w:r>
      <w:proofErr w:type="spellEnd"/>
    </w:p>
    <w:p w:rsidR="004B329E" w:rsidRPr="004B329E" w:rsidRDefault="004B329E" w:rsidP="004B329E">
      <w:pPr>
        <w:tabs>
          <w:tab w:val="left" w:pos="2552"/>
        </w:tabs>
        <w:spacing w:after="0" w:line="240" w:lineRule="auto"/>
        <w:rPr>
          <w:rFonts w:ascii="Times New Roman" w:hAnsi="Times New Roman" w:cs="Times New Roman"/>
          <w:sz w:val="32"/>
          <w:szCs w:val="32"/>
        </w:rPr>
      </w:pPr>
      <w:r w:rsidRPr="004B329E">
        <w:rPr>
          <w:rFonts w:ascii="Times New Roman" w:hAnsi="Times New Roman" w:cs="Times New Roman"/>
          <w:sz w:val="32"/>
          <w:szCs w:val="32"/>
        </w:rPr>
        <w:tab/>
        <w:t>Turza Wielka 101a</w:t>
      </w:r>
    </w:p>
    <w:p w:rsidR="004B329E" w:rsidRPr="004B329E" w:rsidRDefault="004B329E" w:rsidP="004B329E">
      <w:pPr>
        <w:tabs>
          <w:tab w:val="left" w:pos="2552"/>
        </w:tabs>
        <w:spacing w:after="0" w:line="240" w:lineRule="auto"/>
        <w:rPr>
          <w:rFonts w:ascii="Times New Roman" w:hAnsi="Times New Roman" w:cs="Times New Roman"/>
          <w:sz w:val="32"/>
          <w:szCs w:val="32"/>
        </w:rPr>
      </w:pPr>
      <w:r w:rsidRPr="004B329E">
        <w:rPr>
          <w:rFonts w:ascii="Times New Roman" w:hAnsi="Times New Roman" w:cs="Times New Roman"/>
          <w:sz w:val="32"/>
          <w:szCs w:val="32"/>
        </w:rPr>
        <w:tab/>
        <w:t>06-545 Lipowiec Kościelny</w:t>
      </w:r>
    </w:p>
    <w:p w:rsidR="007A31D6" w:rsidRDefault="004B329E" w:rsidP="004B329E">
      <w:pPr>
        <w:tabs>
          <w:tab w:val="left" w:pos="2552"/>
        </w:tabs>
        <w:spacing w:after="0" w:line="240" w:lineRule="auto"/>
        <w:rPr>
          <w:rFonts w:ascii="Times New Roman" w:hAnsi="Times New Roman" w:cs="Times New Roman"/>
          <w:sz w:val="32"/>
          <w:szCs w:val="32"/>
        </w:rPr>
      </w:pPr>
      <w:r w:rsidRPr="004B329E">
        <w:rPr>
          <w:rFonts w:ascii="Times New Roman" w:hAnsi="Times New Roman" w:cs="Times New Roman"/>
          <w:sz w:val="32"/>
          <w:szCs w:val="32"/>
        </w:rPr>
        <w:tab/>
      </w:r>
      <w:proofErr w:type="spellStart"/>
      <w:r w:rsidRPr="004B329E">
        <w:rPr>
          <w:rFonts w:ascii="Times New Roman" w:hAnsi="Times New Roman" w:cs="Times New Roman"/>
          <w:sz w:val="32"/>
          <w:szCs w:val="32"/>
        </w:rPr>
        <w:t>upr</w:t>
      </w:r>
      <w:proofErr w:type="spellEnd"/>
      <w:r w:rsidRPr="004B329E">
        <w:rPr>
          <w:rFonts w:ascii="Times New Roman" w:hAnsi="Times New Roman" w:cs="Times New Roman"/>
          <w:sz w:val="32"/>
          <w:szCs w:val="32"/>
        </w:rPr>
        <w:t>. nr CIE-75/84/85</w:t>
      </w:r>
    </w:p>
    <w:p w:rsidR="007A31D6" w:rsidRPr="007A31D6" w:rsidRDefault="007A31D6" w:rsidP="007A31D6">
      <w:pPr>
        <w:rPr>
          <w:rFonts w:ascii="Times New Roman" w:hAnsi="Times New Roman" w:cs="Times New Roman"/>
          <w:sz w:val="32"/>
          <w:szCs w:val="32"/>
        </w:rPr>
      </w:pPr>
    </w:p>
    <w:p w:rsidR="007A31D6" w:rsidRPr="007A31D6" w:rsidRDefault="007A31D6" w:rsidP="007A31D6">
      <w:pPr>
        <w:rPr>
          <w:rFonts w:ascii="Times New Roman" w:hAnsi="Times New Roman" w:cs="Times New Roman"/>
          <w:sz w:val="32"/>
          <w:szCs w:val="32"/>
        </w:rPr>
      </w:pPr>
    </w:p>
    <w:p w:rsidR="007A31D6" w:rsidRDefault="007A31D6" w:rsidP="007A31D6">
      <w:pPr>
        <w:rPr>
          <w:rFonts w:ascii="Times New Roman" w:hAnsi="Times New Roman" w:cs="Times New Roman"/>
          <w:sz w:val="32"/>
          <w:szCs w:val="32"/>
        </w:rPr>
      </w:pPr>
    </w:p>
    <w:p w:rsidR="004B329E" w:rsidRDefault="004B329E" w:rsidP="007A31D6">
      <w:pPr>
        <w:jc w:val="center"/>
        <w:rPr>
          <w:rFonts w:ascii="Times New Roman" w:hAnsi="Times New Roman" w:cs="Times New Roman"/>
          <w:sz w:val="32"/>
          <w:szCs w:val="32"/>
        </w:rPr>
      </w:pPr>
    </w:p>
    <w:p w:rsidR="007A31D6" w:rsidRDefault="007A31D6" w:rsidP="007A31D6">
      <w:pPr>
        <w:jc w:val="center"/>
        <w:rPr>
          <w:rFonts w:ascii="Times New Roman" w:hAnsi="Times New Roman" w:cs="Times New Roman"/>
          <w:sz w:val="32"/>
          <w:szCs w:val="32"/>
        </w:rPr>
      </w:pPr>
    </w:p>
    <w:p w:rsidR="007A31D6" w:rsidRDefault="007A31D6" w:rsidP="007A31D6">
      <w:pPr>
        <w:jc w:val="center"/>
        <w:rPr>
          <w:rFonts w:ascii="Times New Roman" w:hAnsi="Times New Roman" w:cs="Times New Roman"/>
          <w:b/>
          <w:sz w:val="40"/>
          <w:szCs w:val="40"/>
          <w:u w:val="single"/>
        </w:rPr>
      </w:pPr>
      <w:r w:rsidRPr="002711FC">
        <w:rPr>
          <w:rFonts w:ascii="Times New Roman" w:hAnsi="Times New Roman" w:cs="Times New Roman"/>
          <w:b/>
          <w:sz w:val="40"/>
          <w:szCs w:val="40"/>
          <w:u w:val="single"/>
        </w:rPr>
        <w:lastRenderedPageBreak/>
        <w:t>Zawartość opracowania</w:t>
      </w:r>
    </w:p>
    <w:p w:rsidR="007A31D6" w:rsidRPr="002711FC" w:rsidRDefault="007A31D6" w:rsidP="007A31D6">
      <w:pPr>
        <w:jc w:val="center"/>
        <w:rPr>
          <w:rFonts w:ascii="Times New Roman" w:hAnsi="Times New Roman" w:cs="Times New Roman"/>
          <w:b/>
          <w:sz w:val="40"/>
          <w:szCs w:val="40"/>
          <w:u w:val="single"/>
        </w:rPr>
      </w:pPr>
    </w:p>
    <w:p w:rsidR="007A31D6" w:rsidRPr="002711FC" w:rsidRDefault="007A31D6" w:rsidP="007A31D6">
      <w:pPr>
        <w:rPr>
          <w:rFonts w:ascii="Times New Roman" w:hAnsi="Times New Roman" w:cs="Times New Roman"/>
          <w:sz w:val="28"/>
          <w:szCs w:val="28"/>
        </w:rPr>
      </w:pPr>
      <w:r w:rsidRPr="002711FC">
        <w:rPr>
          <w:rFonts w:ascii="Times New Roman" w:hAnsi="Times New Roman" w:cs="Times New Roman"/>
          <w:sz w:val="28"/>
          <w:szCs w:val="28"/>
        </w:rPr>
        <w:t>1. Uprawnienia budowlane</w:t>
      </w:r>
    </w:p>
    <w:p w:rsidR="007A31D6" w:rsidRPr="002711FC" w:rsidRDefault="007A31D6" w:rsidP="007A31D6">
      <w:pPr>
        <w:rPr>
          <w:rFonts w:ascii="Times New Roman" w:hAnsi="Times New Roman" w:cs="Times New Roman"/>
          <w:sz w:val="28"/>
          <w:szCs w:val="28"/>
        </w:rPr>
      </w:pPr>
      <w:r w:rsidRPr="002711FC">
        <w:rPr>
          <w:rFonts w:ascii="Times New Roman" w:hAnsi="Times New Roman" w:cs="Times New Roman"/>
          <w:sz w:val="28"/>
          <w:szCs w:val="28"/>
        </w:rPr>
        <w:t>2. Zaświadczenie przynależności do izby inżynierów budownictwa</w:t>
      </w:r>
    </w:p>
    <w:p w:rsidR="007A31D6" w:rsidRPr="002711FC" w:rsidRDefault="007A31D6" w:rsidP="007A31D6">
      <w:pPr>
        <w:rPr>
          <w:rFonts w:ascii="Times New Roman" w:hAnsi="Times New Roman" w:cs="Times New Roman"/>
          <w:sz w:val="28"/>
          <w:szCs w:val="28"/>
        </w:rPr>
      </w:pPr>
      <w:r w:rsidRPr="002711FC">
        <w:rPr>
          <w:rFonts w:ascii="Times New Roman" w:hAnsi="Times New Roman" w:cs="Times New Roman"/>
          <w:sz w:val="28"/>
          <w:szCs w:val="28"/>
        </w:rPr>
        <w:t>3. Opis techniczny</w:t>
      </w:r>
    </w:p>
    <w:p w:rsidR="007A31D6" w:rsidRPr="002711FC" w:rsidRDefault="007A31D6" w:rsidP="007A31D6">
      <w:pPr>
        <w:tabs>
          <w:tab w:val="right" w:pos="8505"/>
        </w:tabs>
        <w:rPr>
          <w:rFonts w:ascii="Times New Roman" w:hAnsi="Times New Roman" w:cs="Times New Roman"/>
          <w:sz w:val="28"/>
          <w:szCs w:val="28"/>
        </w:rPr>
      </w:pPr>
      <w:r w:rsidRPr="002711FC">
        <w:rPr>
          <w:rFonts w:ascii="Times New Roman" w:hAnsi="Times New Roman" w:cs="Times New Roman"/>
          <w:sz w:val="28"/>
          <w:szCs w:val="28"/>
        </w:rPr>
        <w:t>4. Szkic sytuacyjny</w:t>
      </w:r>
      <w:r w:rsidRPr="002711FC">
        <w:rPr>
          <w:rFonts w:ascii="Times New Roman" w:hAnsi="Times New Roman" w:cs="Times New Roman"/>
          <w:sz w:val="28"/>
          <w:szCs w:val="28"/>
        </w:rPr>
        <w:tab/>
        <w:t>rys nr 1</w:t>
      </w:r>
    </w:p>
    <w:p w:rsidR="007A31D6" w:rsidRDefault="007A31D6" w:rsidP="007A31D6">
      <w:pPr>
        <w:tabs>
          <w:tab w:val="right" w:pos="8505"/>
        </w:tabs>
        <w:rPr>
          <w:rFonts w:ascii="Times New Roman" w:hAnsi="Times New Roman" w:cs="Times New Roman"/>
          <w:sz w:val="28"/>
          <w:szCs w:val="28"/>
        </w:rPr>
      </w:pPr>
      <w:r w:rsidRPr="002711FC">
        <w:rPr>
          <w:rFonts w:ascii="Times New Roman" w:hAnsi="Times New Roman" w:cs="Times New Roman"/>
          <w:sz w:val="28"/>
          <w:szCs w:val="28"/>
        </w:rPr>
        <w:t>5. Rzut parteru</w:t>
      </w:r>
      <w:r w:rsidRPr="002711FC">
        <w:rPr>
          <w:rFonts w:ascii="Times New Roman" w:hAnsi="Times New Roman" w:cs="Times New Roman"/>
          <w:sz w:val="28"/>
          <w:szCs w:val="28"/>
        </w:rPr>
        <w:tab/>
        <w:t>rys nr 2</w:t>
      </w:r>
    </w:p>
    <w:p w:rsidR="007A31D6" w:rsidRPr="002711FC" w:rsidRDefault="007A31D6" w:rsidP="007A31D6">
      <w:pPr>
        <w:tabs>
          <w:tab w:val="right" w:pos="8505"/>
        </w:tabs>
        <w:rPr>
          <w:rFonts w:ascii="Times New Roman" w:hAnsi="Times New Roman" w:cs="Times New Roman"/>
          <w:sz w:val="28"/>
          <w:szCs w:val="28"/>
        </w:rPr>
      </w:pPr>
      <w:r>
        <w:rPr>
          <w:rFonts w:ascii="Times New Roman" w:hAnsi="Times New Roman" w:cs="Times New Roman"/>
          <w:sz w:val="28"/>
          <w:szCs w:val="28"/>
        </w:rPr>
        <w:t>6. Rzut parteru inwentaryzacja</w:t>
      </w:r>
      <w:r>
        <w:rPr>
          <w:rFonts w:ascii="Times New Roman" w:hAnsi="Times New Roman" w:cs="Times New Roman"/>
          <w:sz w:val="28"/>
          <w:szCs w:val="28"/>
        </w:rPr>
        <w:tab/>
        <w:t>rys nr 2a</w:t>
      </w:r>
    </w:p>
    <w:p w:rsidR="007A31D6" w:rsidRDefault="007A31D6" w:rsidP="007A31D6">
      <w:pPr>
        <w:tabs>
          <w:tab w:val="right" w:pos="8505"/>
        </w:tabs>
        <w:rPr>
          <w:rFonts w:ascii="Times New Roman" w:hAnsi="Times New Roman" w:cs="Times New Roman"/>
          <w:sz w:val="28"/>
          <w:szCs w:val="28"/>
        </w:rPr>
      </w:pPr>
      <w:r>
        <w:rPr>
          <w:rFonts w:ascii="Times New Roman" w:hAnsi="Times New Roman" w:cs="Times New Roman"/>
          <w:sz w:val="28"/>
          <w:szCs w:val="28"/>
        </w:rPr>
        <w:t>7</w:t>
      </w:r>
      <w:r w:rsidRPr="002711FC">
        <w:rPr>
          <w:rFonts w:ascii="Times New Roman" w:hAnsi="Times New Roman" w:cs="Times New Roman"/>
          <w:sz w:val="28"/>
          <w:szCs w:val="28"/>
        </w:rPr>
        <w:t>. Rzut piętra</w:t>
      </w:r>
      <w:r w:rsidRPr="002711FC">
        <w:rPr>
          <w:rFonts w:ascii="Times New Roman" w:hAnsi="Times New Roman" w:cs="Times New Roman"/>
          <w:sz w:val="28"/>
          <w:szCs w:val="28"/>
        </w:rPr>
        <w:tab/>
        <w:t>rys nr 3</w:t>
      </w:r>
    </w:p>
    <w:p w:rsidR="007A31D6" w:rsidRPr="002711FC" w:rsidRDefault="007A31D6" w:rsidP="007A31D6">
      <w:pPr>
        <w:tabs>
          <w:tab w:val="right" w:pos="8505"/>
        </w:tabs>
        <w:rPr>
          <w:rFonts w:ascii="Times New Roman" w:hAnsi="Times New Roman" w:cs="Times New Roman"/>
          <w:sz w:val="28"/>
          <w:szCs w:val="28"/>
        </w:rPr>
      </w:pPr>
      <w:r>
        <w:rPr>
          <w:rFonts w:ascii="Times New Roman" w:hAnsi="Times New Roman" w:cs="Times New Roman"/>
          <w:sz w:val="28"/>
          <w:szCs w:val="28"/>
        </w:rPr>
        <w:t xml:space="preserve">8. Rzut piętra inwentaryzacja </w:t>
      </w:r>
      <w:r>
        <w:rPr>
          <w:rFonts w:ascii="Times New Roman" w:hAnsi="Times New Roman" w:cs="Times New Roman"/>
          <w:sz w:val="28"/>
          <w:szCs w:val="28"/>
        </w:rPr>
        <w:tab/>
        <w:t>rys nr 3a</w:t>
      </w:r>
    </w:p>
    <w:p w:rsidR="007A31D6" w:rsidRPr="002711FC" w:rsidRDefault="007A31D6" w:rsidP="007A31D6">
      <w:pPr>
        <w:tabs>
          <w:tab w:val="right" w:pos="8505"/>
        </w:tabs>
        <w:rPr>
          <w:rFonts w:ascii="Times New Roman" w:hAnsi="Times New Roman" w:cs="Times New Roman"/>
          <w:sz w:val="28"/>
          <w:szCs w:val="28"/>
        </w:rPr>
      </w:pPr>
      <w:r>
        <w:rPr>
          <w:rFonts w:ascii="Times New Roman" w:hAnsi="Times New Roman" w:cs="Times New Roman"/>
          <w:sz w:val="28"/>
          <w:szCs w:val="28"/>
        </w:rPr>
        <w:t>9</w:t>
      </w:r>
      <w:r w:rsidRPr="002711FC">
        <w:rPr>
          <w:rFonts w:ascii="Times New Roman" w:hAnsi="Times New Roman" w:cs="Times New Roman"/>
          <w:sz w:val="28"/>
          <w:szCs w:val="28"/>
        </w:rPr>
        <w:t>. Rzut piętra (klatka schodowa nr K1)</w:t>
      </w:r>
      <w:r w:rsidRPr="002711FC">
        <w:rPr>
          <w:rFonts w:ascii="Times New Roman" w:hAnsi="Times New Roman" w:cs="Times New Roman"/>
          <w:sz w:val="28"/>
          <w:szCs w:val="28"/>
        </w:rPr>
        <w:tab/>
        <w:t>rys nr 4</w:t>
      </w:r>
    </w:p>
    <w:p w:rsidR="007A31D6" w:rsidRPr="002711FC" w:rsidRDefault="007A31D6" w:rsidP="007A31D6">
      <w:pPr>
        <w:tabs>
          <w:tab w:val="right" w:pos="8505"/>
        </w:tabs>
        <w:rPr>
          <w:rFonts w:ascii="Times New Roman" w:hAnsi="Times New Roman" w:cs="Times New Roman"/>
          <w:sz w:val="28"/>
          <w:szCs w:val="28"/>
        </w:rPr>
      </w:pPr>
      <w:r>
        <w:rPr>
          <w:rFonts w:ascii="Times New Roman" w:hAnsi="Times New Roman" w:cs="Times New Roman"/>
          <w:sz w:val="28"/>
          <w:szCs w:val="28"/>
        </w:rPr>
        <w:t>10</w:t>
      </w:r>
      <w:r w:rsidRPr="002711FC">
        <w:rPr>
          <w:rFonts w:ascii="Times New Roman" w:hAnsi="Times New Roman" w:cs="Times New Roman"/>
          <w:sz w:val="28"/>
          <w:szCs w:val="28"/>
        </w:rPr>
        <w:t>. Rzut piętra (klatka schodowa nr K2)</w:t>
      </w:r>
      <w:r w:rsidRPr="002711FC">
        <w:rPr>
          <w:rFonts w:ascii="Times New Roman" w:hAnsi="Times New Roman" w:cs="Times New Roman"/>
          <w:sz w:val="28"/>
          <w:szCs w:val="28"/>
        </w:rPr>
        <w:tab/>
        <w:t>rys nr 5</w:t>
      </w:r>
    </w:p>
    <w:p w:rsidR="007A31D6" w:rsidRPr="002711FC" w:rsidRDefault="007A31D6" w:rsidP="007A31D6">
      <w:pPr>
        <w:tabs>
          <w:tab w:val="right" w:pos="8505"/>
        </w:tabs>
        <w:rPr>
          <w:rFonts w:ascii="Times New Roman" w:hAnsi="Times New Roman" w:cs="Times New Roman"/>
          <w:sz w:val="28"/>
          <w:szCs w:val="28"/>
        </w:rPr>
      </w:pPr>
      <w:r>
        <w:rPr>
          <w:rFonts w:ascii="Times New Roman" w:hAnsi="Times New Roman" w:cs="Times New Roman"/>
          <w:sz w:val="28"/>
          <w:szCs w:val="28"/>
        </w:rPr>
        <w:t>11</w:t>
      </w:r>
      <w:r w:rsidRPr="002711FC">
        <w:rPr>
          <w:rFonts w:ascii="Times New Roman" w:hAnsi="Times New Roman" w:cs="Times New Roman"/>
          <w:sz w:val="28"/>
          <w:szCs w:val="28"/>
        </w:rPr>
        <w:t>. Rzut parteru (klatka schodowa nr K1)</w:t>
      </w:r>
      <w:r w:rsidRPr="002711FC">
        <w:rPr>
          <w:rFonts w:ascii="Times New Roman" w:hAnsi="Times New Roman" w:cs="Times New Roman"/>
          <w:sz w:val="28"/>
          <w:szCs w:val="28"/>
        </w:rPr>
        <w:tab/>
        <w:t>rys nr 6</w:t>
      </w:r>
    </w:p>
    <w:p w:rsidR="007A31D6" w:rsidRDefault="007A31D6" w:rsidP="007A31D6">
      <w:pPr>
        <w:tabs>
          <w:tab w:val="right" w:pos="8505"/>
        </w:tabs>
        <w:rPr>
          <w:rFonts w:ascii="Times New Roman" w:hAnsi="Times New Roman" w:cs="Times New Roman"/>
          <w:sz w:val="28"/>
          <w:szCs w:val="28"/>
        </w:rPr>
      </w:pPr>
      <w:r>
        <w:rPr>
          <w:rFonts w:ascii="Times New Roman" w:hAnsi="Times New Roman" w:cs="Times New Roman"/>
          <w:sz w:val="28"/>
          <w:szCs w:val="28"/>
        </w:rPr>
        <w:t>12</w:t>
      </w:r>
      <w:r w:rsidRPr="002711FC">
        <w:rPr>
          <w:rFonts w:ascii="Times New Roman" w:hAnsi="Times New Roman" w:cs="Times New Roman"/>
          <w:sz w:val="28"/>
          <w:szCs w:val="28"/>
        </w:rPr>
        <w:t>. Rzut parteru (klatka schodowa nr K2)</w:t>
      </w:r>
      <w:r w:rsidRPr="002711FC">
        <w:rPr>
          <w:rFonts w:ascii="Times New Roman" w:hAnsi="Times New Roman" w:cs="Times New Roman"/>
          <w:sz w:val="28"/>
          <w:szCs w:val="28"/>
        </w:rPr>
        <w:tab/>
        <w:t>rys nr 7</w:t>
      </w:r>
    </w:p>
    <w:p w:rsidR="007A31D6" w:rsidRDefault="007A31D6" w:rsidP="007A31D6">
      <w:pPr>
        <w:tabs>
          <w:tab w:val="right" w:pos="8505"/>
        </w:tabs>
        <w:rPr>
          <w:rFonts w:ascii="Times New Roman" w:hAnsi="Times New Roman" w:cs="Times New Roman"/>
          <w:sz w:val="28"/>
          <w:szCs w:val="28"/>
        </w:rPr>
      </w:pPr>
      <w:r>
        <w:rPr>
          <w:rFonts w:ascii="Times New Roman" w:hAnsi="Times New Roman" w:cs="Times New Roman"/>
          <w:sz w:val="28"/>
          <w:szCs w:val="28"/>
        </w:rPr>
        <w:t>13. Elewacja boczna</w:t>
      </w:r>
      <w:r>
        <w:rPr>
          <w:rFonts w:ascii="Times New Roman" w:hAnsi="Times New Roman" w:cs="Times New Roman"/>
          <w:sz w:val="28"/>
          <w:szCs w:val="28"/>
        </w:rPr>
        <w:tab/>
        <w:t>rys nr 8</w:t>
      </w:r>
    </w:p>
    <w:p w:rsidR="007A31D6" w:rsidRDefault="007A31D6" w:rsidP="007A31D6">
      <w:pPr>
        <w:tabs>
          <w:tab w:val="right" w:pos="8505"/>
        </w:tabs>
        <w:rPr>
          <w:rFonts w:ascii="Times New Roman" w:hAnsi="Times New Roman" w:cs="Times New Roman"/>
          <w:sz w:val="28"/>
          <w:szCs w:val="28"/>
        </w:rPr>
      </w:pPr>
      <w:r>
        <w:rPr>
          <w:rFonts w:ascii="Times New Roman" w:hAnsi="Times New Roman" w:cs="Times New Roman"/>
          <w:sz w:val="28"/>
          <w:szCs w:val="28"/>
        </w:rPr>
        <w:t>14. Elewacja boczna</w:t>
      </w:r>
      <w:r>
        <w:rPr>
          <w:rFonts w:ascii="Times New Roman" w:hAnsi="Times New Roman" w:cs="Times New Roman"/>
          <w:sz w:val="28"/>
          <w:szCs w:val="28"/>
        </w:rPr>
        <w:tab/>
        <w:t>rys nr 9</w:t>
      </w:r>
    </w:p>
    <w:p w:rsidR="007A31D6" w:rsidRDefault="007A31D6" w:rsidP="007A31D6">
      <w:pPr>
        <w:tabs>
          <w:tab w:val="right" w:pos="8505"/>
        </w:tabs>
        <w:rPr>
          <w:rFonts w:ascii="Times New Roman" w:hAnsi="Times New Roman" w:cs="Times New Roman"/>
          <w:sz w:val="28"/>
          <w:szCs w:val="28"/>
        </w:rPr>
      </w:pPr>
      <w:r>
        <w:rPr>
          <w:rFonts w:ascii="Times New Roman" w:hAnsi="Times New Roman" w:cs="Times New Roman"/>
          <w:sz w:val="28"/>
          <w:szCs w:val="28"/>
        </w:rPr>
        <w:t>15. Elewacja szczytowa</w:t>
      </w:r>
      <w:r>
        <w:rPr>
          <w:rFonts w:ascii="Times New Roman" w:hAnsi="Times New Roman" w:cs="Times New Roman"/>
          <w:sz w:val="28"/>
          <w:szCs w:val="28"/>
        </w:rPr>
        <w:tab/>
        <w:t>rys nr 10</w:t>
      </w:r>
    </w:p>
    <w:p w:rsidR="007A31D6" w:rsidRPr="002711FC" w:rsidRDefault="007A31D6" w:rsidP="007A31D6">
      <w:pPr>
        <w:tabs>
          <w:tab w:val="right" w:pos="8505"/>
        </w:tabs>
        <w:rPr>
          <w:rFonts w:ascii="Times New Roman" w:hAnsi="Times New Roman" w:cs="Times New Roman"/>
          <w:sz w:val="28"/>
          <w:szCs w:val="28"/>
        </w:rPr>
      </w:pPr>
      <w:r>
        <w:rPr>
          <w:rFonts w:ascii="Times New Roman" w:hAnsi="Times New Roman" w:cs="Times New Roman"/>
          <w:sz w:val="28"/>
          <w:szCs w:val="28"/>
        </w:rPr>
        <w:t>15. Elewacja szczytowa</w:t>
      </w:r>
      <w:r>
        <w:rPr>
          <w:rFonts w:ascii="Times New Roman" w:hAnsi="Times New Roman" w:cs="Times New Roman"/>
          <w:sz w:val="28"/>
          <w:szCs w:val="28"/>
        </w:rPr>
        <w:tab/>
        <w:t>rys nr 11</w:t>
      </w:r>
    </w:p>
    <w:p w:rsidR="007A31D6" w:rsidRPr="002711FC" w:rsidRDefault="007A31D6" w:rsidP="007A31D6">
      <w:pPr>
        <w:rPr>
          <w:rFonts w:ascii="Times New Roman" w:hAnsi="Times New Roman" w:cs="Times New Roman"/>
        </w:rPr>
      </w:pPr>
    </w:p>
    <w:p w:rsidR="007A31D6" w:rsidRDefault="007A31D6" w:rsidP="007A31D6">
      <w:pPr>
        <w:jc w:val="center"/>
        <w:rPr>
          <w:rFonts w:ascii="Times New Roman" w:hAnsi="Times New Roman" w:cs="Times New Roman"/>
          <w:sz w:val="32"/>
          <w:szCs w:val="32"/>
        </w:rPr>
      </w:pPr>
    </w:p>
    <w:p w:rsidR="007A31D6" w:rsidRDefault="007A31D6" w:rsidP="007A31D6">
      <w:pPr>
        <w:jc w:val="center"/>
        <w:rPr>
          <w:rFonts w:ascii="Times New Roman" w:hAnsi="Times New Roman" w:cs="Times New Roman"/>
          <w:sz w:val="32"/>
          <w:szCs w:val="32"/>
        </w:rPr>
      </w:pPr>
    </w:p>
    <w:p w:rsidR="007A31D6" w:rsidRDefault="007A31D6" w:rsidP="007A31D6">
      <w:pPr>
        <w:jc w:val="center"/>
        <w:rPr>
          <w:rFonts w:ascii="Times New Roman" w:hAnsi="Times New Roman" w:cs="Times New Roman"/>
          <w:sz w:val="32"/>
          <w:szCs w:val="32"/>
        </w:rPr>
      </w:pPr>
    </w:p>
    <w:p w:rsidR="007A31D6" w:rsidRDefault="007A31D6" w:rsidP="007A31D6">
      <w:pPr>
        <w:jc w:val="center"/>
        <w:rPr>
          <w:rFonts w:ascii="Times New Roman" w:hAnsi="Times New Roman" w:cs="Times New Roman"/>
          <w:sz w:val="32"/>
          <w:szCs w:val="32"/>
        </w:rPr>
      </w:pPr>
    </w:p>
    <w:p w:rsidR="007A31D6" w:rsidRDefault="007A31D6" w:rsidP="007A31D6">
      <w:pPr>
        <w:jc w:val="center"/>
        <w:rPr>
          <w:rFonts w:ascii="Times New Roman" w:hAnsi="Times New Roman" w:cs="Times New Roman"/>
          <w:sz w:val="32"/>
          <w:szCs w:val="32"/>
        </w:rPr>
      </w:pPr>
    </w:p>
    <w:p w:rsidR="007A31D6" w:rsidRDefault="007A31D6" w:rsidP="007A31D6">
      <w:pPr>
        <w:spacing w:after="0" w:line="240" w:lineRule="auto"/>
        <w:jc w:val="center"/>
        <w:rPr>
          <w:rFonts w:ascii="Times New Roman" w:hAnsi="Times New Roman" w:cs="Times New Roman"/>
          <w:b/>
          <w:sz w:val="48"/>
          <w:szCs w:val="48"/>
          <w:u w:val="single"/>
        </w:rPr>
      </w:pPr>
    </w:p>
    <w:p w:rsidR="007A31D6" w:rsidRDefault="007A31D6" w:rsidP="007A31D6">
      <w:pPr>
        <w:spacing w:after="0" w:line="240" w:lineRule="auto"/>
        <w:jc w:val="center"/>
        <w:rPr>
          <w:rFonts w:ascii="Times New Roman" w:hAnsi="Times New Roman" w:cs="Times New Roman"/>
          <w:b/>
          <w:sz w:val="48"/>
          <w:szCs w:val="48"/>
          <w:u w:val="single"/>
        </w:rPr>
      </w:pPr>
      <w:r w:rsidRPr="00885A7A">
        <w:rPr>
          <w:rFonts w:ascii="Times New Roman" w:hAnsi="Times New Roman" w:cs="Times New Roman"/>
          <w:b/>
          <w:sz w:val="48"/>
          <w:szCs w:val="48"/>
          <w:u w:val="single"/>
        </w:rPr>
        <w:t>OPIS TECHNICZNY</w:t>
      </w:r>
    </w:p>
    <w:p w:rsidR="007A31D6" w:rsidRPr="00885A7A" w:rsidRDefault="007A31D6" w:rsidP="007A31D6">
      <w:pPr>
        <w:spacing w:after="0" w:line="240" w:lineRule="auto"/>
        <w:jc w:val="center"/>
        <w:rPr>
          <w:rFonts w:ascii="Times New Roman" w:hAnsi="Times New Roman" w:cs="Times New Roman"/>
          <w:b/>
          <w:sz w:val="48"/>
          <w:szCs w:val="48"/>
          <w:u w:val="single"/>
        </w:rPr>
      </w:pPr>
    </w:p>
    <w:p w:rsidR="007A31D6" w:rsidRPr="00885A7A" w:rsidRDefault="007A31D6" w:rsidP="007A31D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PROJEKTU DOSTOSOWANIA DO W</w:t>
      </w:r>
      <w:r w:rsidRPr="00885A7A">
        <w:rPr>
          <w:rFonts w:ascii="Times New Roman" w:hAnsi="Times New Roman" w:cs="Times New Roman"/>
          <w:b/>
          <w:sz w:val="28"/>
          <w:szCs w:val="28"/>
        </w:rPr>
        <w:t xml:space="preserve">YMOGÓW P.POŻ. BUDYNKU </w:t>
      </w:r>
      <w:r>
        <w:rPr>
          <w:rFonts w:ascii="Times New Roman" w:hAnsi="Times New Roman" w:cs="Times New Roman"/>
          <w:b/>
          <w:sz w:val="28"/>
          <w:szCs w:val="28"/>
        </w:rPr>
        <w:t xml:space="preserve">MIEJSKIEGO PRZEDSZKOLA SAMORZĄDOWEGO W MŁAWIE </w:t>
      </w:r>
      <w:r w:rsidRPr="00885A7A">
        <w:rPr>
          <w:rFonts w:ascii="Times New Roman" w:hAnsi="Times New Roman" w:cs="Times New Roman"/>
          <w:b/>
          <w:sz w:val="28"/>
          <w:szCs w:val="28"/>
        </w:rPr>
        <w:t xml:space="preserve"> ZLOKALIZOWANEGO </w:t>
      </w:r>
      <w:r>
        <w:rPr>
          <w:rFonts w:ascii="Times New Roman" w:hAnsi="Times New Roman" w:cs="Times New Roman"/>
          <w:b/>
          <w:sz w:val="28"/>
          <w:szCs w:val="28"/>
        </w:rPr>
        <w:t>PRZY UL. ZYGMUNTA KRASIŃSKIEGO 4 W MŁAWIE</w:t>
      </w:r>
      <w:r w:rsidRPr="00885A7A">
        <w:rPr>
          <w:rFonts w:ascii="Times New Roman" w:hAnsi="Times New Roman" w:cs="Times New Roman"/>
          <w:b/>
          <w:sz w:val="28"/>
          <w:szCs w:val="28"/>
        </w:rPr>
        <w:t>.</w:t>
      </w:r>
    </w:p>
    <w:p w:rsidR="007A31D6" w:rsidRDefault="007A31D6" w:rsidP="007A31D6">
      <w:pPr>
        <w:spacing w:after="0" w:line="240" w:lineRule="auto"/>
        <w:rPr>
          <w:rFonts w:ascii="Times New Roman" w:hAnsi="Times New Roman" w:cs="Times New Roman"/>
          <w:sz w:val="28"/>
          <w:szCs w:val="28"/>
        </w:rPr>
      </w:pPr>
    </w:p>
    <w:p w:rsidR="007A31D6" w:rsidRDefault="007A31D6" w:rsidP="007A31D6">
      <w:pPr>
        <w:spacing w:after="0" w:line="240" w:lineRule="auto"/>
        <w:rPr>
          <w:rFonts w:ascii="Times New Roman" w:hAnsi="Times New Roman" w:cs="Times New Roman"/>
          <w:sz w:val="28"/>
          <w:szCs w:val="28"/>
        </w:rPr>
      </w:pPr>
    </w:p>
    <w:p w:rsidR="007A31D6" w:rsidRDefault="007A31D6" w:rsidP="007A31D6">
      <w:pPr>
        <w:spacing w:after="0" w:line="240" w:lineRule="auto"/>
        <w:rPr>
          <w:rFonts w:ascii="Times New Roman" w:hAnsi="Times New Roman" w:cs="Times New Roman"/>
          <w:sz w:val="28"/>
          <w:szCs w:val="28"/>
        </w:rPr>
      </w:pPr>
    </w:p>
    <w:p w:rsidR="007A31D6" w:rsidRPr="00885A7A" w:rsidRDefault="007A31D6" w:rsidP="007A31D6">
      <w:pPr>
        <w:spacing w:after="0" w:line="240" w:lineRule="auto"/>
        <w:rPr>
          <w:rFonts w:ascii="Times New Roman" w:hAnsi="Times New Roman" w:cs="Times New Roman"/>
          <w:sz w:val="28"/>
          <w:szCs w:val="28"/>
        </w:rPr>
      </w:pPr>
    </w:p>
    <w:p w:rsidR="007A31D6" w:rsidRDefault="007A31D6" w:rsidP="007A31D6">
      <w:pPr>
        <w:spacing w:after="0" w:line="240" w:lineRule="auto"/>
        <w:rPr>
          <w:rFonts w:ascii="Times New Roman" w:hAnsi="Times New Roman" w:cs="Times New Roman"/>
          <w:b/>
          <w:sz w:val="28"/>
          <w:szCs w:val="28"/>
        </w:rPr>
      </w:pPr>
      <w:r w:rsidRPr="00885A7A">
        <w:rPr>
          <w:rFonts w:ascii="Times New Roman" w:hAnsi="Times New Roman" w:cs="Times New Roman"/>
          <w:b/>
          <w:sz w:val="28"/>
          <w:szCs w:val="28"/>
        </w:rPr>
        <w:t>PODSTAWA OPRACOWANIA</w:t>
      </w:r>
    </w:p>
    <w:p w:rsidR="007A31D6" w:rsidRPr="00885A7A" w:rsidRDefault="007A31D6" w:rsidP="007A31D6">
      <w:pPr>
        <w:spacing w:after="0" w:line="240" w:lineRule="auto"/>
        <w:rPr>
          <w:rFonts w:ascii="Times New Roman" w:hAnsi="Times New Roman" w:cs="Times New Roman"/>
          <w:b/>
          <w:sz w:val="28"/>
          <w:szCs w:val="28"/>
        </w:rPr>
      </w:pPr>
    </w:p>
    <w:p w:rsidR="007A31D6" w:rsidRPr="00885A7A" w:rsidRDefault="007A31D6" w:rsidP="007A31D6">
      <w:pPr>
        <w:spacing w:after="0" w:line="240" w:lineRule="auto"/>
        <w:ind w:left="284"/>
        <w:rPr>
          <w:rFonts w:ascii="Times New Roman" w:hAnsi="Times New Roman" w:cs="Times New Roman"/>
          <w:sz w:val="28"/>
          <w:szCs w:val="28"/>
        </w:rPr>
      </w:pPr>
      <w:r w:rsidRPr="00885A7A">
        <w:rPr>
          <w:rFonts w:ascii="Times New Roman" w:hAnsi="Times New Roman" w:cs="Times New Roman"/>
          <w:sz w:val="28"/>
          <w:szCs w:val="28"/>
        </w:rPr>
        <w:t>- zlecenie i umowa z inwestorem,</w:t>
      </w:r>
    </w:p>
    <w:p w:rsidR="007A31D6" w:rsidRPr="00885A7A" w:rsidRDefault="007A31D6" w:rsidP="007A31D6">
      <w:pPr>
        <w:spacing w:after="0" w:line="240" w:lineRule="auto"/>
        <w:ind w:left="284"/>
        <w:rPr>
          <w:rFonts w:ascii="Times New Roman" w:hAnsi="Times New Roman" w:cs="Times New Roman"/>
          <w:sz w:val="28"/>
          <w:szCs w:val="28"/>
        </w:rPr>
      </w:pPr>
      <w:r w:rsidRPr="00885A7A">
        <w:rPr>
          <w:rFonts w:ascii="Times New Roman" w:hAnsi="Times New Roman" w:cs="Times New Roman"/>
          <w:sz w:val="28"/>
          <w:szCs w:val="28"/>
        </w:rPr>
        <w:t>- plan sytuacyjny,</w:t>
      </w:r>
    </w:p>
    <w:p w:rsidR="007A31D6" w:rsidRPr="00885A7A" w:rsidRDefault="007A31D6" w:rsidP="007A31D6">
      <w:pPr>
        <w:spacing w:after="0" w:line="240" w:lineRule="auto"/>
        <w:ind w:left="284"/>
        <w:rPr>
          <w:rFonts w:ascii="Times New Roman" w:hAnsi="Times New Roman" w:cs="Times New Roman"/>
          <w:sz w:val="28"/>
          <w:szCs w:val="28"/>
        </w:rPr>
      </w:pPr>
      <w:r w:rsidRPr="00885A7A">
        <w:rPr>
          <w:rFonts w:ascii="Times New Roman" w:hAnsi="Times New Roman" w:cs="Times New Roman"/>
          <w:sz w:val="28"/>
          <w:szCs w:val="28"/>
        </w:rPr>
        <w:t>- oględziny i pomiary obiektu,</w:t>
      </w:r>
    </w:p>
    <w:p w:rsidR="007A31D6" w:rsidRDefault="007A31D6" w:rsidP="007A31D6">
      <w:pPr>
        <w:spacing w:after="0" w:line="240" w:lineRule="auto"/>
        <w:ind w:left="284"/>
        <w:rPr>
          <w:rFonts w:ascii="Times New Roman" w:hAnsi="Times New Roman" w:cs="Times New Roman"/>
          <w:sz w:val="28"/>
          <w:szCs w:val="28"/>
        </w:rPr>
      </w:pPr>
      <w:r>
        <w:rPr>
          <w:rFonts w:ascii="Times New Roman" w:hAnsi="Times New Roman" w:cs="Times New Roman"/>
          <w:sz w:val="28"/>
          <w:szCs w:val="28"/>
        </w:rPr>
        <w:t>- archiwalna</w:t>
      </w:r>
      <w:r w:rsidRPr="00885A7A">
        <w:rPr>
          <w:rFonts w:ascii="Times New Roman" w:hAnsi="Times New Roman" w:cs="Times New Roman"/>
          <w:sz w:val="28"/>
          <w:szCs w:val="28"/>
        </w:rPr>
        <w:t xml:space="preserve"> inwentaryzacja architektoniczna budynku udostępnione przez Inwestora.</w:t>
      </w:r>
    </w:p>
    <w:p w:rsidR="007A31D6" w:rsidRPr="00885A7A" w:rsidRDefault="007A31D6" w:rsidP="007A31D6">
      <w:pPr>
        <w:spacing w:after="0" w:line="240" w:lineRule="auto"/>
        <w:rPr>
          <w:rFonts w:ascii="Times New Roman" w:hAnsi="Times New Roman" w:cs="Times New Roman"/>
          <w:sz w:val="28"/>
          <w:szCs w:val="28"/>
        </w:rPr>
      </w:pPr>
    </w:p>
    <w:p w:rsidR="007A31D6" w:rsidRDefault="007A31D6" w:rsidP="007A31D6">
      <w:pPr>
        <w:spacing w:after="0" w:line="240" w:lineRule="auto"/>
        <w:rPr>
          <w:rFonts w:ascii="Times New Roman" w:hAnsi="Times New Roman" w:cs="Times New Roman"/>
          <w:b/>
          <w:sz w:val="28"/>
          <w:szCs w:val="28"/>
        </w:rPr>
      </w:pPr>
      <w:r w:rsidRPr="00885A7A">
        <w:rPr>
          <w:rFonts w:ascii="Times New Roman" w:hAnsi="Times New Roman" w:cs="Times New Roman"/>
          <w:b/>
          <w:sz w:val="28"/>
          <w:szCs w:val="28"/>
        </w:rPr>
        <w:t>PRZEDMIOT I ZAKRES OPRACOWANIA</w:t>
      </w:r>
    </w:p>
    <w:p w:rsidR="007A31D6" w:rsidRPr="00885A7A" w:rsidRDefault="007A31D6" w:rsidP="007A31D6">
      <w:pPr>
        <w:spacing w:after="0" w:line="240" w:lineRule="auto"/>
        <w:rPr>
          <w:rFonts w:ascii="Times New Roman" w:hAnsi="Times New Roman" w:cs="Times New Roman"/>
          <w:b/>
          <w:sz w:val="28"/>
          <w:szCs w:val="28"/>
        </w:rPr>
      </w:pPr>
    </w:p>
    <w:p w:rsidR="007A31D6" w:rsidRPr="00885A7A" w:rsidRDefault="007A31D6" w:rsidP="007A31D6">
      <w:pPr>
        <w:spacing w:after="0" w:line="240" w:lineRule="auto"/>
        <w:ind w:left="284"/>
        <w:rPr>
          <w:rFonts w:ascii="Times New Roman" w:hAnsi="Times New Roman" w:cs="Times New Roman"/>
          <w:sz w:val="28"/>
          <w:szCs w:val="28"/>
        </w:rPr>
      </w:pPr>
      <w:r w:rsidRPr="00885A7A">
        <w:rPr>
          <w:rFonts w:ascii="Times New Roman" w:hAnsi="Times New Roman" w:cs="Times New Roman"/>
          <w:sz w:val="28"/>
          <w:szCs w:val="28"/>
        </w:rPr>
        <w:t xml:space="preserve">Przedmiotem opracowania jest dostosowanie do wymogów </w:t>
      </w:r>
      <w:proofErr w:type="spellStart"/>
      <w:r w:rsidRPr="00885A7A">
        <w:rPr>
          <w:rFonts w:ascii="Times New Roman" w:hAnsi="Times New Roman" w:cs="Times New Roman"/>
          <w:sz w:val="28"/>
          <w:szCs w:val="28"/>
        </w:rPr>
        <w:t>p.poż</w:t>
      </w:r>
      <w:proofErr w:type="spellEnd"/>
      <w:r w:rsidRPr="00885A7A">
        <w:rPr>
          <w:rFonts w:ascii="Times New Roman" w:hAnsi="Times New Roman" w:cs="Times New Roman"/>
          <w:sz w:val="28"/>
          <w:szCs w:val="28"/>
        </w:rPr>
        <w:t>. budynku</w:t>
      </w:r>
      <w:r>
        <w:rPr>
          <w:rFonts w:ascii="Times New Roman" w:hAnsi="Times New Roman" w:cs="Times New Roman"/>
          <w:sz w:val="28"/>
          <w:szCs w:val="28"/>
        </w:rPr>
        <w:t xml:space="preserve"> przedszkola </w:t>
      </w:r>
      <w:r w:rsidRPr="00885A7A">
        <w:rPr>
          <w:rFonts w:ascii="Times New Roman" w:hAnsi="Times New Roman" w:cs="Times New Roman"/>
          <w:sz w:val="28"/>
          <w:szCs w:val="28"/>
        </w:rPr>
        <w:t xml:space="preserve"> zlokalizowanego </w:t>
      </w:r>
      <w:r>
        <w:rPr>
          <w:rFonts w:ascii="Times New Roman" w:hAnsi="Times New Roman" w:cs="Times New Roman"/>
          <w:sz w:val="28"/>
          <w:szCs w:val="28"/>
        </w:rPr>
        <w:t>w Mławie przy ul. Zygmunta Krasińskiego 4</w:t>
      </w:r>
      <w:r w:rsidRPr="00885A7A">
        <w:rPr>
          <w:rFonts w:ascii="Times New Roman" w:hAnsi="Times New Roman" w:cs="Times New Roman"/>
          <w:sz w:val="28"/>
          <w:szCs w:val="28"/>
        </w:rPr>
        <w:t>, w sposób możliwy do przeprowadzenia w istniejącym budynku.</w:t>
      </w:r>
    </w:p>
    <w:p w:rsidR="007A31D6" w:rsidRDefault="007A31D6" w:rsidP="007A31D6">
      <w:pPr>
        <w:spacing w:after="0" w:line="240" w:lineRule="auto"/>
        <w:ind w:left="284"/>
        <w:rPr>
          <w:rFonts w:ascii="Times New Roman" w:hAnsi="Times New Roman" w:cs="Times New Roman"/>
          <w:sz w:val="28"/>
          <w:szCs w:val="28"/>
        </w:rPr>
      </w:pPr>
      <w:r w:rsidRPr="00885A7A">
        <w:rPr>
          <w:rFonts w:ascii="Times New Roman" w:hAnsi="Times New Roman" w:cs="Times New Roman"/>
          <w:sz w:val="28"/>
          <w:szCs w:val="28"/>
        </w:rPr>
        <w:t>Planowane prace odnoszą się wyłącznie do wnętrza budynku,  nie przewiduje się  żadnych zmian istniejących zagospodarowania działki, ani podstawowych parametrów istniejącego budynku (kubatury, powierzchni zabudowy, wysokości…) Zakresem opracowania objęto cały budynek. Rozwiązania konstrukcyjne budynku nie ulegają zmianie i nie stanowią przedmiotu opracowania.</w:t>
      </w:r>
    </w:p>
    <w:p w:rsidR="007A31D6" w:rsidRPr="00885A7A" w:rsidRDefault="007A31D6" w:rsidP="007A31D6">
      <w:pPr>
        <w:spacing w:after="0" w:line="240" w:lineRule="auto"/>
        <w:rPr>
          <w:rFonts w:ascii="Times New Roman" w:hAnsi="Times New Roman" w:cs="Times New Roman"/>
          <w:sz w:val="28"/>
          <w:szCs w:val="28"/>
        </w:rPr>
      </w:pPr>
    </w:p>
    <w:p w:rsidR="007A31D6" w:rsidRDefault="007A31D6" w:rsidP="007A31D6">
      <w:pPr>
        <w:spacing w:after="0" w:line="240" w:lineRule="auto"/>
        <w:rPr>
          <w:rFonts w:ascii="Times New Roman" w:hAnsi="Times New Roman" w:cs="Times New Roman"/>
          <w:b/>
          <w:sz w:val="28"/>
          <w:szCs w:val="28"/>
        </w:rPr>
      </w:pPr>
      <w:r w:rsidRPr="00885A7A">
        <w:rPr>
          <w:rFonts w:ascii="Times New Roman" w:hAnsi="Times New Roman" w:cs="Times New Roman"/>
          <w:b/>
          <w:sz w:val="28"/>
          <w:szCs w:val="28"/>
        </w:rPr>
        <w:t>LOKALIZACJA</w:t>
      </w:r>
    </w:p>
    <w:p w:rsidR="007A31D6" w:rsidRPr="00885A7A" w:rsidRDefault="007A31D6" w:rsidP="007A31D6">
      <w:pPr>
        <w:spacing w:after="0" w:line="240" w:lineRule="auto"/>
        <w:rPr>
          <w:rFonts w:ascii="Times New Roman" w:hAnsi="Times New Roman" w:cs="Times New Roman"/>
          <w:b/>
          <w:sz w:val="28"/>
          <w:szCs w:val="28"/>
        </w:rPr>
      </w:pPr>
    </w:p>
    <w:p w:rsidR="007A31D6" w:rsidRDefault="007A31D6" w:rsidP="007A31D6">
      <w:pPr>
        <w:spacing w:after="0" w:line="240" w:lineRule="auto"/>
        <w:ind w:left="284"/>
        <w:rPr>
          <w:rFonts w:ascii="Times New Roman" w:hAnsi="Times New Roman" w:cs="Times New Roman"/>
          <w:sz w:val="28"/>
          <w:szCs w:val="28"/>
        </w:rPr>
      </w:pPr>
      <w:r w:rsidRPr="00885A7A">
        <w:rPr>
          <w:rFonts w:ascii="Times New Roman" w:hAnsi="Times New Roman" w:cs="Times New Roman"/>
          <w:sz w:val="28"/>
          <w:szCs w:val="28"/>
        </w:rPr>
        <w:t xml:space="preserve">Budynek </w:t>
      </w:r>
      <w:r>
        <w:rPr>
          <w:rFonts w:ascii="Times New Roman" w:hAnsi="Times New Roman" w:cs="Times New Roman"/>
          <w:sz w:val="28"/>
          <w:szCs w:val="28"/>
        </w:rPr>
        <w:t xml:space="preserve">Miejskiego Przedszkola Samorządowego nr 4 </w:t>
      </w:r>
      <w:r w:rsidRPr="00885A7A">
        <w:rPr>
          <w:rFonts w:ascii="Times New Roman" w:hAnsi="Times New Roman" w:cs="Times New Roman"/>
          <w:sz w:val="28"/>
          <w:szCs w:val="28"/>
        </w:rPr>
        <w:t xml:space="preserve"> położony jest w </w:t>
      </w:r>
      <w:r>
        <w:rPr>
          <w:rFonts w:ascii="Times New Roman" w:hAnsi="Times New Roman" w:cs="Times New Roman"/>
          <w:sz w:val="28"/>
          <w:szCs w:val="28"/>
        </w:rPr>
        <w:t>Mławie przy ul. Zygmunta Krasińskiego 4</w:t>
      </w:r>
      <w:r w:rsidRPr="00885A7A">
        <w:rPr>
          <w:rFonts w:ascii="Times New Roman" w:hAnsi="Times New Roman" w:cs="Times New Roman"/>
          <w:sz w:val="28"/>
          <w:szCs w:val="28"/>
        </w:rPr>
        <w:t>. Usytuowany jest na działce nr:</w:t>
      </w:r>
      <w:r>
        <w:rPr>
          <w:rFonts w:ascii="Times New Roman" w:hAnsi="Times New Roman" w:cs="Times New Roman"/>
          <w:sz w:val="28"/>
          <w:szCs w:val="28"/>
        </w:rPr>
        <w:t>4046/3</w:t>
      </w:r>
      <w:r w:rsidRPr="00885A7A">
        <w:rPr>
          <w:rFonts w:ascii="Times New Roman" w:hAnsi="Times New Roman" w:cs="Times New Roman"/>
          <w:sz w:val="28"/>
          <w:szCs w:val="28"/>
        </w:rPr>
        <w:t xml:space="preserve">, arkusz </w:t>
      </w:r>
    </w:p>
    <w:p w:rsidR="007A31D6" w:rsidRDefault="007A31D6" w:rsidP="007A31D6">
      <w:pPr>
        <w:spacing w:after="0" w:line="240" w:lineRule="auto"/>
        <w:rPr>
          <w:rFonts w:ascii="Times New Roman" w:hAnsi="Times New Roman" w:cs="Times New Roman"/>
          <w:sz w:val="28"/>
          <w:szCs w:val="28"/>
        </w:rPr>
      </w:pPr>
    </w:p>
    <w:p w:rsidR="007A31D6" w:rsidRDefault="007A31D6" w:rsidP="007A31D6">
      <w:pPr>
        <w:spacing w:after="0" w:line="240" w:lineRule="auto"/>
        <w:rPr>
          <w:rFonts w:ascii="Times New Roman" w:hAnsi="Times New Roman" w:cs="Times New Roman"/>
          <w:sz w:val="28"/>
          <w:szCs w:val="28"/>
        </w:rPr>
      </w:pPr>
    </w:p>
    <w:p w:rsidR="007A31D6" w:rsidRDefault="007A31D6" w:rsidP="007A31D6">
      <w:pPr>
        <w:spacing w:after="0" w:line="240" w:lineRule="auto"/>
        <w:rPr>
          <w:rFonts w:ascii="Times New Roman" w:hAnsi="Times New Roman" w:cs="Times New Roman"/>
          <w:sz w:val="28"/>
          <w:szCs w:val="28"/>
        </w:rPr>
      </w:pPr>
    </w:p>
    <w:p w:rsidR="007A31D6" w:rsidRDefault="007A31D6" w:rsidP="007A31D6">
      <w:pPr>
        <w:spacing w:after="0" w:line="240" w:lineRule="auto"/>
        <w:rPr>
          <w:rFonts w:ascii="Times New Roman" w:hAnsi="Times New Roman" w:cs="Times New Roman"/>
          <w:sz w:val="28"/>
          <w:szCs w:val="28"/>
        </w:rPr>
      </w:pPr>
    </w:p>
    <w:p w:rsidR="007A31D6" w:rsidRDefault="007A31D6" w:rsidP="007A31D6">
      <w:pPr>
        <w:spacing w:after="0" w:line="240" w:lineRule="auto"/>
        <w:rPr>
          <w:rFonts w:ascii="Times New Roman" w:hAnsi="Times New Roman" w:cs="Times New Roman"/>
          <w:sz w:val="28"/>
          <w:szCs w:val="28"/>
        </w:rPr>
      </w:pPr>
    </w:p>
    <w:p w:rsidR="007A31D6" w:rsidRDefault="007A31D6" w:rsidP="007A31D6">
      <w:pPr>
        <w:pStyle w:val="Akapitzlist"/>
        <w:numPr>
          <w:ilvl w:val="0"/>
          <w:numId w:val="1"/>
        </w:numPr>
        <w:spacing w:after="0" w:line="240" w:lineRule="auto"/>
        <w:ind w:left="426" w:hanging="426"/>
        <w:rPr>
          <w:rFonts w:ascii="Times New Roman" w:hAnsi="Times New Roman" w:cs="Times New Roman"/>
          <w:b/>
          <w:sz w:val="28"/>
          <w:szCs w:val="28"/>
          <w:u w:val="single"/>
        </w:rPr>
      </w:pPr>
      <w:r w:rsidRPr="00885A7A">
        <w:rPr>
          <w:rFonts w:ascii="Times New Roman" w:hAnsi="Times New Roman" w:cs="Times New Roman"/>
          <w:b/>
          <w:sz w:val="28"/>
          <w:szCs w:val="28"/>
          <w:u w:val="single"/>
        </w:rPr>
        <w:lastRenderedPageBreak/>
        <w:t>PROJEKT ZAGOSPODAROWANIA TERENU</w:t>
      </w:r>
    </w:p>
    <w:p w:rsidR="007A31D6" w:rsidRPr="00885A7A" w:rsidRDefault="007A31D6" w:rsidP="007A31D6">
      <w:pPr>
        <w:pStyle w:val="Akapitzlist"/>
        <w:spacing w:after="0" w:line="240" w:lineRule="auto"/>
        <w:ind w:left="426"/>
        <w:rPr>
          <w:rFonts w:ascii="Times New Roman" w:hAnsi="Times New Roman" w:cs="Times New Roman"/>
          <w:b/>
          <w:sz w:val="28"/>
          <w:szCs w:val="28"/>
          <w:u w:val="single"/>
        </w:rPr>
      </w:pPr>
    </w:p>
    <w:p w:rsidR="007A31D6" w:rsidRDefault="007A31D6" w:rsidP="007A31D6">
      <w:pPr>
        <w:spacing w:after="0" w:line="240" w:lineRule="auto"/>
        <w:ind w:left="360" w:hanging="360"/>
        <w:rPr>
          <w:rFonts w:ascii="Times New Roman" w:hAnsi="Times New Roman" w:cs="Times New Roman"/>
          <w:b/>
          <w:sz w:val="28"/>
          <w:szCs w:val="28"/>
        </w:rPr>
      </w:pPr>
      <w:r w:rsidRPr="00885A7A">
        <w:rPr>
          <w:rFonts w:ascii="Times New Roman" w:hAnsi="Times New Roman" w:cs="Times New Roman"/>
          <w:b/>
          <w:sz w:val="28"/>
          <w:szCs w:val="28"/>
        </w:rPr>
        <w:t>I.1. Opis terenu – stan istniejący :</w:t>
      </w:r>
    </w:p>
    <w:p w:rsidR="007A31D6" w:rsidRPr="00885A7A" w:rsidRDefault="007A31D6" w:rsidP="007A31D6">
      <w:pPr>
        <w:spacing w:after="0" w:line="240" w:lineRule="auto"/>
        <w:ind w:left="360" w:hanging="360"/>
        <w:rPr>
          <w:rFonts w:ascii="Times New Roman" w:hAnsi="Times New Roman" w:cs="Times New Roman"/>
          <w:b/>
          <w:sz w:val="28"/>
          <w:szCs w:val="28"/>
        </w:rPr>
      </w:pPr>
    </w:p>
    <w:p w:rsidR="007A31D6" w:rsidRPr="00885A7A" w:rsidRDefault="007A31D6" w:rsidP="007A31D6">
      <w:pPr>
        <w:spacing w:after="0" w:line="240" w:lineRule="auto"/>
        <w:ind w:left="426"/>
        <w:rPr>
          <w:rFonts w:ascii="Times New Roman" w:hAnsi="Times New Roman" w:cs="Times New Roman"/>
          <w:sz w:val="28"/>
          <w:szCs w:val="28"/>
        </w:rPr>
      </w:pPr>
      <w:r w:rsidRPr="00885A7A">
        <w:rPr>
          <w:rFonts w:ascii="Times New Roman" w:hAnsi="Times New Roman" w:cs="Times New Roman"/>
          <w:sz w:val="28"/>
          <w:szCs w:val="28"/>
        </w:rPr>
        <w:t xml:space="preserve">Działka stanowiąca teren opracowywanego obiektu zlokalizowana jest w </w:t>
      </w:r>
      <w:r>
        <w:rPr>
          <w:rFonts w:ascii="Times New Roman" w:hAnsi="Times New Roman" w:cs="Times New Roman"/>
          <w:sz w:val="28"/>
          <w:szCs w:val="28"/>
        </w:rPr>
        <w:t>Mławie przy ul. Z. Krasińskiego 4</w:t>
      </w:r>
      <w:r w:rsidRPr="00885A7A">
        <w:rPr>
          <w:rFonts w:ascii="Times New Roman" w:hAnsi="Times New Roman" w:cs="Times New Roman"/>
          <w:sz w:val="28"/>
          <w:szCs w:val="28"/>
        </w:rPr>
        <w:t xml:space="preserve">. Teren jest płaski. Istniejąca zabudowa – </w:t>
      </w:r>
      <w:r>
        <w:rPr>
          <w:rFonts w:ascii="Times New Roman" w:hAnsi="Times New Roman" w:cs="Times New Roman"/>
          <w:sz w:val="28"/>
          <w:szCs w:val="28"/>
        </w:rPr>
        <w:t xml:space="preserve">2 </w:t>
      </w:r>
      <w:r w:rsidRPr="00885A7A">
        <w:rPr>
          <w:rFonts w:ascii="Times New Roman" w:hAnsi="Times New Roman" w:cs="Times New Roman"/>
          <w:sz w:val="28"/>
          <w:szCs w:val="28"/>
        </w:rPr>
        <w:t>budynk</w:t>
      </w:r>
      <w:r>
        <w:rPr>
          <w:rFonts w:ascii="Times New Roman" w:hAnsi="Times New Roman" w:cs="Times New Roman"/>
          <w:sz w:val="28"/>
          <w:szCs w:val="28"/>
        </w:rPr>
        <w:t>i</w:t>
      </w:r>
      <w:r w:rsidRPr="00885A7A">
        <w:rPr>
          <w:rFonts w:ascii="Times New Roman" w:hAnsi="Times New Roman" w:cs="Times New Roman"/>
          <w:sz w:val="28"/>
          <w:szCs w:val="28"/>
        </w:rPr>
        <w:t xml:space="preserve"> zajmowan</w:t>
      </w:r>
      <w:r>
        <w:rPr>
          <w:rFonts w:ascii="Times New Roman" w:hAnsi="Times New Roman" w:cs="Times New Roman"/>
          <w:sz w:val="28"/>
          <w:szCs w:val="28"/>
        </w:rPr>
        <w:t>e</w:t>
      </w:r>
      <w:r w:rsidRPr="00885A7A">
        <w:rPr>
          <w:rFonts w:ascii="Times New Roman" w:hAnsi="Times New Roman" w:cs="Times New Roman"/>
          <w:sz w:val="28"/>
          <w:szCs w:val="28"/>
        </w:rPr>
        <w:t xml:space="preserve"> przez </w:t>
      </w:r>
      <w:r>
        <w:rPr>
          <w:rFonts w:ascii="Times New Roman" w:hAnsi="Times New Roman" w:cs="Times New Roman"/>
          <w:sz w:val="28"/>
          <w:szCs w:val="28"/>
        </w:rPr>
        <w:t>przedszkole</w:t>
      </w:r>
    </w:p>
    <w:p w:rsidR="007A31D6" w:rsidRPr="00885A7A" w:rsidRDefault="007A31D6" w:rsidP="007A31D6">
      <w:pPr>
        <w:spacing w:after="0" w:line="240" w:lineRule="auto"/>
        <w:ind w:left="426"/>
        <w:rPr>
          <w:rFonts w:ascii="Times New Roman" w:hAnsi="Times New Roman" w:cs="Times New Roman"/>
          <w:sz w:val="28"/>
          <w:szCs w:val="28"/>
        </w:rPr>
      </w:pPr>
      <w:r w:rsidRPr="00885A7A">
        <w:rPr>
          <w:rFonts w:ascii="Times New Roman" w:hAnsi="Times New Roman" w:cs="Times New Roman"/>
          <w:sz w:val="28"/>
          <w:szCs w:val="28"/>
        </w:rPr>
        <w:t>Front i główne wejście usytuowano równolegle do ulicy.</w:t>
      </w:r>
      <w:r>
        <w:rPr>
          <w:rFonts w:ascii="Times New Roman" w:hAnsi="Times New Roman" w:cs="Times New Roman"/>
          <w:sz w:val="28"/>
          <w:szCs w:val="28"/>
        </w:rPr>
        <w:t xml:space="preserve"> </w:t>
      </w:r>
      <w:r w:rsidRPr="00885A7A">
        <w:rPr>
          <w:rFonts w:ascii="Times New Roman" w:hAnsi="Times New Roman" w:cs="Times New Roman"/>
          <w:sz w:val="28"/>
          <w:szCs w:val="28"/>
        </w:rPr>
        <w:t>Na działce są utwardzone dojazdy i dojścia. W głębi działki znajduje się plac zabaw dla dzieci.</w:t>
      </w:r>
    </w:p>
    <w:p w:rsidR="007A31D6" w:rsidRDefault="007A31D6" w:rsidP="007A31D6">
      <w:pPr>
        <w:spacing w:after="0" w:line="240" w:lineRule="auto"/>
        <w:ind w:left="426"/>
        <w:rPr>
          <w:rFonts w:ascii="Times New Roman" w:hAnsi="Times New Roman" w:cs="Times New Roman"/>
          <w:sz w:val="28"/>
          <w:szCs w:val="28"/>
        </w:rPr>
      </w:pPr>
      <w:r w:rsidRPr="00885A7A">
        <w:rPr>
          <w:rFonts w:ascii="Times New Roman" w:hAnsi="Times New Roman" w:cs="Times New Roman"/>
          <w:sz w:val="28"/>
          <w:szCs w:val="28"/>
        </w:rPr>
        <w:t>Istniejąca zieleń – zieleń ozdobna, ogrodowa, drzewa i krzewy, posadzone wzdłuż płotu. Uzbrojenie terenu – pełne. Odprowadzenie wód odpadowych z rur spustowych powierzchniowo w kierunku własnego terenu nieutwardzonego, Teren jest ogrodzony. Usytuowanie przedmiotowego budynku oraz lokalizację pozostałych elementów zagospodarowania działki jak również odległości od granic oraz sposób zagospodarowania działki, a także zagospodarowanie działek sąsiednich przedstawia plan sytuacyjny. Bilansu terenu – nie sporządza się ze względu na ograniczony charakter opracowania.</w:t>
      </w:r>
    </w:p>
    <w:p w:rsidR="007A31D6" w:rsidRDefault="007A31D6" w:rsidP="007A31D6">
      <w:pPr>
        <w:spacing w:after="0" w:line="240" w:lineRule="auto"/>
        <w:rPr>
          <w:rFonts w:ascii="Times New Roman" w:hAnsi="Times New Roman" w:cs="Times New Roman"/>
          <w:sz w:val="28"/>
          <w:szCs w:val="28"/>
        </w:rPr>
      </w:pPr>
    </w:p>
    <w:p w:rsidR="007A31D6" w:rsidRDefault="007A31D6" w:rsidP="007A31D6">
      <w:pPr>
        <w:spacing w:after="0" w:line="240" w:lineRule="auto"/>
        <w:rPr>
          <w:rFonts w:ascii="Times New Roman" w:hAnsi="Times New Roman" w:cs="Times New Roman"/>
          <w:b/>
          <w:sz w:val="28"/>
          <w:szCs w:val="28"/>
        </w:rPr>
      </w:pPr>
      <w:r w:rsidRPr="00885A7A">
        <w:rPr>
          <w:rFonts w:ascii="Times New Roman" w:hAnsi="Times New Roman" w:cs="Times New Roman"/>
          <w:b/>
          <w:sz w:val="28"/>
          <w:szCs w:val="28"/>
        </w:rPr>
        <w:t>I.2. Projektowane zagospodarowanie terenu :</w:t>
      </w:r>
    </w:p>
    <w:p w:rsidR="007A31D6" w:rsidRPr="00885A7A" w:rsidRDefault="007A31D6" w:rsidP="007A31D6">
      <w:pPr>
        <w:spacing w:after="0" w:line="240" w:lineRule="auto"/>
        <w:rPr>
          <w:rFonts w:ascii="Times New Roman" w:hAnsi="Times New Roman" w:cs="Times New Roman"/>
          <w:b/>
          <w:sz w:val="28"/>
          <w:szCs w:val="28"/>
        </w:rPr>
      </w:pPr>
    </w:p>
    <w:p w:rsidR="007A31D6" w:rsidRPr="00885A7A" w:rsidRDefault="007A31D6" w:rsidP="007A31D6">
      <w:pPr>
        <w:spacing w:after="0" w:line="240" w:lineRule="auto"/>
        <w:ind w:left="426"/>
        <w:rPr>
          <w:rFonts w:ascii="Times New Roman" w:hAnsi="Times New Roman" w:cs="Times New Roman"/>
          <w:sz w:val="28"/>
          <w:szCs w:val="28"/>
        </w:rPr>
      </w:pPr>
      <w:r w:rsidRPr="00885A7A">
        <w:rPr>
          <w:rFonts w:ascii="Times New Roman" w:hAnsi="Times New Roman" w:cs="Times New Roman"/>
          <w:sz w:val="28"/>
          <w:szCs w:val="28"/>
        </w:rPr>
        <w:t>- Projektowane zagospodarowanie terenu oraz jego uzbrojenie – bez zmian.</w:t>
      </w:r>
    </w:p>
    <w:p w:rsidR="007A31D6" w:rsidRPr="00885A7A" w:rsidRDefault="007A31D6" w:rsidP="007A31D6">
      <w:pPr>
        <w:spacing w:after="0" w:line="240" w:lineRule="auto"/>
        <w:ind w:left="426"/>
        <w:rPr>
          <w:rFonts w:ascii="Times New Roman" w:hAnsi="Times New Roman" w:cs="Times New Roman"/>
          <w:sz w:val="28"/>
          <w:szCs w:val="28"/>
        </w:rPr>
      </w:pPr>
      <w:r w:rsidRPr="00885A7A">
        <w:rPr>
          <w:rFonts w:ascii="Times New Roman" w:hAnsi="Times New Roman" w:cs="Times New Roman"/>
          <w:sz w:val="28"/>
          <w:szCs w:val="28"/>
        </w:rPr>
        <w:t>- Dostęp dla osób niepełnosprawnych: na dotychczasowych zasadach z poziomu chodnika na poziom parteru przez istniejącą pochylnię.</w:t>
      </w:r>
    </w:p>
    <w:p w:rsidR="007A31D6" w:rsidRPr="00885A7A" w:rsidRDefault="007A31D6" w:rsidP="007A31D6">
      <w:pPr>
        <w:spacing w:after="0" w:line="240" w:lineRule="auto"/>
        <w:ind w:left="426"/>
        <w:rPr>
          <w:rFonts w:ascii="Times New Roman" w:hAnsi="Times New Roman" w:cs="Times New Roman"/>
          <w:sz w:val="28"/>
          <w:szCs w:val="28"/>
        </w:rPr>
      </w:pPr>
      <w:r w:rsidRPr="00885A7A">
        <w:rPr>
          <w:rFonts w:ascii="Times New Roman" w:hAnsi="Times New Roman" w:cs="Times New Roman"/>
          <w:sz w:val="28"/>
          <w:szCs w:val="28"/>
        </w:rPr>
        <w:t>- Bilansu terenu – nie sporządza się ze względu na ograniczony charakter opracowania do planu sytuacyjnego.</w:t>
      </w:r>
    </w:p>
    <w:p w:rsidR="007A31D6" w:rsidRPr="00885A7A" w:rsidRDefault="007A31D6" w:rsidP="007A31D6">
      <w:pPr>
        <w:spacing w:after="0" w:line="240" w:lineRule="auto"/>
        <w:ind w:left="426"/>
        <w:rPr>
          <w:rFonts w:ascii="Times New Roman" w:hAnsi="Times New Roman" w:cs="Times New Roman"/>
          <w:sz w:val="28"/>
          <w:szCs w:val="28"/>
        </w:rPr>
      </w:pPr>
      <w:r w:rsidRPr="00885A7A">
        <w:rPr>
          <w:rFonts w:ascii="Times New Roman" w:hAnsi="Times New Roman" w:cs="Times New Roman"/>
          <w:sz w:val="28"/>
          <w:szCs w:val="28"/>
        </w:rPr>
        <w:t>- Istniejące oraz przewidywane zagrożenia dla środowiska oraz higieny i zdrowia użytkowników i otoczenia:</w:t>
      </w:r>
    </w:p>
    <w:p w:rsidR="007A31D6" w:rsidRPr="00885A7A" w:rsidRDefault="007A31D6" w:rsidP="007A31D6">
      <w:pPr>
        <w:spacing w:after="0" w:line="240" w:lineRule="auto"/>
        <w:ind w:left="426"/>
        <w:rPr>
          <w:rFonts w:ascii="Times New Roman" w:hAnsi="Times New Roman" w:cs="Times New Roman"/>
          <w:sz w:val="28"/>
          <w:szCs w:val="28"/>
        </w:rPr>
      </w:pPr>
      <w:r w:rsidRPr="00885A7A">
        <w:rPr>
          <w:rFonts w:ascii="Times New Roman" w:hAnsi="Times New Roman" w:cs="Times New Roman"/>
          <w:sz w:val="28"/>
          <w:szCs w:val="28"/>
        </w:rPr>
        <w:tab/>
        <w:t>- projektowana inwestycja nie stanowi zagrożenia dla środowiska, higieny i zdrowia użytkowników oraz otoczenia.</w:t>
      </w:r>
    </w:p>
    <w:p w:rsidR="007A31D6" w:rsidRPr="00885A7A" w:rsidRDefault="007A31D6" w:rsidP="007A31D6">
      <w:pPr>
        <w:spacing w:after="0" w:line="240" w:lineRule="auto"/>
        <w:rPr>
          <w:rFonts w:ascii="Times New Roman" w:hAnsi="Times New Roman" w:cs="Times New Roman"/>
          <w:sz w:val="28"/>
          <w:szCs w:val="28"/>
        </w:rPr>
      </w:pPr>
    </w:p>
    <w:p w:rsidR="007A31D6" w:rsidRDefault="007A31D6" w:rsidP="007A31D6">
      <w:pPr>
        <w:pStyle w:val="Akapitzlist"/>
        <w:numPr>
          <w:ilvl w:val="0"/>
          <w:numId w:val="1"/>
        </w:numPr>
        <w:spacing w:after="0" w:line="240" w:lineRule="auto"/>
        <w:ind w:left="426" w:hanging="426"/>
        <w:rPr>
          <w:rFonts w:ascii="Times New Roman" w:hAnsi="Times New Roman" w:cs="Times New Roman"/>
          <w:b/>
          <w:sz w:val="28"/>
          <w:szCs w:val="28"/>
          <w:u w:val="single"/>
        </w:rPr>
      </w:pPr>
      <w:r w:rsidRPr="00885A7A">
        <w:rPr>
          <w:rFonts w:ascii="Times New Roman" w:hAnsi="Times New Roman" w:cs="Times New Roman"/>
          <w:b/>
          <w:sz w:val="28"/>
          <w:szCs w:val="28"/>
          <w:u w:val="single"/>
        </w:rPr>
        <w:t>PROJEKT ARCHITEKTONICZNO</w:t>
      </w:r>
      <w:r>
        <w:rPr>
          <w:rFonts w:ascii="Times New Roman" w:hAnsi="Times New Roman" w:cs="Times New Roman"/>
          <w:b/>
          <w:sz w:val="28"/>
          <w:szCs w:val="28"/>
          <w:u w:val="single"/>
        </w:rPr>
        <w:t xml:space="preserve">-BUDOWLANY DOSTOSOWANIA BUDYNKU </w:t>
      </w:r>
      <w:r w:rsidRPr="00885A7A">
        <w:rPr>
          <w:rFonts w:ascii="Times New Roman" w:hAnsi="Times New Roman" w:cs="Times New Roman"/>
          <w:b/>
          <w:sz w:val="28"/>
          <w:szCs w:val="28"/>
          <w:u w:val="single"/>
        </w:rPr>
        <w:t>DO WYMOGÓW P.POŻ.:</w:t>
      </w:r>
    </w:p>
    <w:p w:rsidR="007A31D6" w:rsidRPr="00885A7A" w:rsidRDefault="007A31D6" w:rsidP="007A31D6">
      <w:pPr>
        <w:pStyle w:val="Akapitzlist"/>
        <w:spacing w:after="0" w:line="240" w:lineRule="auto"/>
        <w:ind w:left="426"/>
        <w:rPr>
          <w:rFonts w:ascii="Times New Roman" w:hAnsi="Times New Roman" w:cs="Times New Roman"/>
          <w:b/>
          <w:sz w:val="28"/>
          <w:szCs w:val="28"/>
          <w:u w:val="single"/>
        </w:rPr>
      </w:pPr>
    </w:p>
    <w:p w:rsidR="007A31D6" w:rsidRDefault="007A31D6" w:rsidP="007A31D6">
      <w:pPr>
        <w:spacing w:after="0" w:line="240" w:lineRule="auto"/>
        <w:ind w:left="360"/>
        <w:rPr>
          <w:rFonts w:ascii="Times New Roman" w:hAnsi="Times New Roman" w:cs="Times New Roman"/>
          <w:sz w:val="28"/>
          <w:szCs w:val="28"/>
        </w:rPr>
      </w:pPr>
      <w:r w:rsidRPr="00885A7A">
        <w:rPr>
          <w:rFonts w:ascii="Times New Roman" w:hAnsi="Times New Roman" w:cs="Times New Roman"/>
          <w:sz w:val="28"/>
          <w:szCs w:val="28"/>
        </w:rPr>
        <w:t>Poziomem odniesienia przy określanie poziomów elementów budynku na rysunkach jest poziom posadzki.</w:t>
      </w:r>
    </w:p>
    <w:p w:rsidR="007A31D6" w:rsidRDefault="007A31D6" w:rsidP="007A31D6">
      <w:pPr>
        <w:spacing w:after="0" w:line="240" w:lineRule="auto"/>
        <w:ind w:left="360"/>
        <w:rPr>
          <w:rFonts w:ascii="Times New Roman" w:hAnsi="Times New Roman" w:cs="Times New Roman"/>
          <w:sz w:val="28"/>
          <w:szCs w:val="28"/>
        </w:rPr>
      </w:pPr>
    </w:p>
    <w:p w:rsidR="007A31D6" w:rsidRDefault="007A31D6" w:rsidP="007A31D6">
      <w:pPr>
        <w:spacing w:after="0" w:line="240" w:lineRule="auto"/>
        <w:ind w:left="360"/>
        <w:rPr>
          <w:rFonts w:ascii="Times New Roman" w:hAnsi="Times New Roman" w:cs="Times New Roman"/>
          <w:sz w:val="28"/>
          <w:szCs w:val="28"/>
        </w:rPr>
      </w:pPr>
    </w:p>
    <w:p w:rsidR="007A31D6" w:rsidRDefault="007A31D6" w:rsidP="007A31D6">
      <w:pPr>
        <w:spacing w:after="0" w:line="240" w:lineRule="auto"/>
        <w:ind w:left="360"/>
        <w:rPr>
          <w:rFonts w:ascii="Times New Roman" w:hAnsi="Times New Roman" w:cs="Times New Roman"/>
          <w:sz w:val="28"/>
          <w:szCs w:val="28"/>
        </w:rPr>
      </w:pPr>
    </w:p>
    <w:p w:rsidR="007A31D6" w:rsidRDefault="007A31D6" w:rsidP="007A31D6">
      <w:pPr>
        <w:spacing w:after="0" w:line="240" w:lineRule="auto"/>
        <w:ind w:left="360"/>
        <w:rPr>
          <w:rFonts w:ascii="Times New Roman" w:hAnsi="Times New Roman" w:cs="Times New Roman"/>
          <w:sz w:val="28"/>
          <w:szCs w:val="28"/>
        </w:rPr>
      </w:pPr>
    </w:p>
    <w:p w:rsidR="007A31D6" w:rsidRDefault="007A31D6" w:rsidP="007A31D6">
      <w:pPr>
        <w:spacing w:after="0" w:line="240" w:lineRule="auto"/>
        <w:ind w:left="360"/>
        <w:rPr>
          <w:rFonts w:ascii="Times New Roman" w:hAnsi="Times New Roman" w:cs="Times New Roman"/>
          <w:sz w:val="28"/>
          <w:szCs w:val="28"/>
        </w:rPr>
      </w:pPr>
    </w:p>
    <w:p w:rsidR="007A31D6" w:rsidRPr="00885A7A" w:rsidRDefault="007A31D6" w:rsidP="007A31D6">
      <w:pPr>
        <w:spacing w:after="0" w:line="240" w:lineRule="auto"/>
        <w:ind w:left="360"/>
        <w:rPr>
          <w:rFonts w:ascii="Times New Roman" w:hAnsi="Times New Roman" w:cs="Times New Roman"/>
          <w:sz w:val="28"/>
          <w:szCs w:val="28"/>
        </w:rPr>
      </w:pPr>
    </w:p>
    <w:p w:rsidR="007A31D6" w:rsidRDefault="007A31D6" w:rsidP="007A31D6">
      <w:pPr>
        <w:spacing w:after="0" w:line="240" w:lineRule="auto"/>
        <w:rPr>
          <w:rFonts w:ascii="Times New Roman" w:hAnsi="Times New Roman" w:cs="Times New Roman"/>
          <w:b/>
          <w:sz w:val="28"/>
          <w:szCs w:val="28"/>
          <w:u w:val="single"/>
        </w:rPr>
      </w:pPr>
      <w:r w:rsidRPr="00885A7A">
        <w:rPr>
          <w:rFonts w:ascii="Times New Roman" w:hAnsi="Times New Roman" w:cs="Times New Roman"/>
          <w:b/>
          <w:sz w:val="28"/>
          <w:szCs w:val="28"/>
          <w:u w:val="single"/>
        </w:rPr>
        <w:lastRenderedPageBreak/>
        <w:t>II.1. Stan istniejący obiektu</w:t>
      </w:r>
    </w:p>
    <w:p w:rsidR="007A31D6" w:rsidRPr="00885A7A" w:rsidRDefault="007A31D6" w:rsidP="007A31D6">
      <w:pPr>
        <w:spacing w:after="0" w:line="240" w:lineRule="auto"/>
        <w:rPr>
          <w:rFonts w:ascii="Times New Roman" w:hAnsi="Times New Roman" w:cs="Times New Roman"/>
          <w:b/>
          <w:sz w:val="28"/>
          <w:szCs w:val="28"/>
          <w:u w:val="single"/>
        </w:rPr>
      </w:pPr>
    </w:p>
    <w:p w:rsidR="007A31D6" w:rsidRPr="00885A7A" w:rsidRDefault="007A31D6" w:rsidP="007A31D6">
      <w:pPr>
        <w:spacing w:after="0" w:line="240" w:lineRule="auto"/>
        <w:ind w:left="360"/>
        <w:rPr>
          <w:rFonts w:ascii="Times New Roman" w:hAnsi="Times New Roman" w:cs="Times New Roman"/>
          <w:sz w:val="28"/>
          <w:szCs w:val="28"/>
        </w:rPr>
      </w:pPr>
      <w:r w:rsidRPr="00885A7A">
        <w:rPr>
          <w:rFonts w:ascii="Times New Roman" w:hAnsi="Times New Roman" w:cs="Times New Roman"/>
          <w:sz w:val="28"/>
          <w:szCs w:val="28"/>
        </w:rPr>
        <w:t xml:space="preserve">Obiekt jest wyposażony we wszystkie niezbędne media i instalacje. </w:t>
      </w:r>
    </w:p>
    <w:p w:rsidR="007A31D6" w:rsidRPr="00885A7A" w:rsidRDefault="007A31D6" w:rsidP="007A31D6">
      <w:pPr>
        <w:spacing w:after="0" w:line="240" w:lineRule="auto"/>
        <w:ind w:left="360"/>
        <w:rPr>
          <w:rFonts w:ascii="Times New Roman" w:hAnsi="Times New Roman" w:cs="Times New Roman"/>
          <w:sz w:val="28"/>
          <w:szCs w:val="28"/>
        </w:rPr>
      </w:pPr>
      <w:r w:rsidRPr="00885A7A">
        <w:rPr>
          <w:rFonts w:ascii="Times New Roman" w:hAnsi="Times New Roman" w:cs="Times New Roman"/>
          <w:sz w:val="28"/>
          <w:szCs w:val="28"/>
        </w:rPr>
        <w:t>Budynek typowy o zwartej bryle, dwóch kondygnacjach nadziemnych i jednej podziemnej – piwnica, Wykonany z elementów prefabrykowanych wielkopłytowych w systemie modułowym.</w:t>
      </w:r>
    </w:p>
    <w:p w:rsidR="007A31D6" w:rsidRPr="00885A7A" w:rsidRDefault="007A31D6" w:rsidP="007A31D6">
      <w:pPr>
        <w:spacing w:after="0" w:line="240" w:lineRule="auto"/>
        <w:ind w:left="360"/>
        <w:rPr>
          <w:rFonts w:ascii="Times New Roman" w:hAnsi="Times New Roman" w:cs="Times New Roman"/>
          <w:sz w:val="28"/>
          <w:szCs w:val="28"/>
        </w:rPr>
      </w:pPr>
      <w:r w:rsidRPr="00885A7A">
        <w:rPr>
          <w:rFonts w:ascii="Times New Roman" w:hAnsi="Times New Roman" w:cs="Times New Roman"/>
          <w:sz w:val="28"/>
          <w:szCs w:val="28"/>
        </w:rPr>
        <w:t>Pokrycie dachu : papa.</w:t>
      </w:r>
    </w:p>
    <w:p w:rsidR="007A31D6" w:rsidRDefault="007A31D6" w:rsidP="007A31D6">
      <w:pPr>
        <w:spacing w:after="0" w:line="240" w:lineRule="auto"/>
        <w:ind w:left="360"/>
        <w:rPr>
          <w:rFonts w:ascii="Times New Roman" w:hAnsi="Times New Roman" w:cs="Times New Roman"/>
          <w:sz w:val="28"/>
          <w:szCs w:val="28"/>
        </w:rPr>
      </w:pPr>
      <w:r w:rsidRPr="00885A7A">
        <w:rPr>
          <w:rFonts w:ascii="Times New Roman" w:hAnsi="Times New Roman" w:cs="Times New Roman"/>
          <w:sz w:val="28"/>
          <w:szCs w:val="28"/>
        </w:rPr>
        <w:t>Szczegółowy opis stanu technicznego zawarto w „Ekspertyzie technicznej budynku”. Ocena stanu technicznego obiektu jest zadawalająca i nie stanowi zagrożenia dla jego bezpieczeństwa. Nie stwierdzono istotnych uszkodzeń konstrukcji. Obiekt po adaptacji winien spełniać oczekiwane przez Zamawiającego cele.</w:t>
      </w:r>
    </w:p>
    <w:p w:rsidR="007A31D6" w:rsidRPr="00885A7A" w:rsidRDefault="007A31D6" w:rsidP="007A31D6">
      <w:pPr>
        <w:spacing w:after="0" w:line="240" w:lineRule="auto"/>
        <w:ind w:left="360"/>
        <w:rPr>
          <w:rFonts w:ascii="Times New Roman" w:hAnsi="Times New Roman" w:cs="Times New Roman"/>
          <w:sz w:val="28"/>
          <w:szCs w:val="28"/>
        </w:rPr>
      </w:pPr>
    </w:p>
    <w:p w:rsidR="007A31D6" w:rsidRPr="00885A7A" w:rsidRDefault="007A31D6" w:rsidP="007A31D6">
      <w:pPr>
        <w:spacing w:after="0" w:line="240" w:lineRule="auto"/>
        <w:rPr>
          <w:rFonts w:ascii="Times New Roman" w:hAnsi="Times New Roman" w:cs="Times New Roman"/>
          <w:b/>
          <w:sz w:val="28"/>
          <w:szCs w:val="28"/>
          <w:u w:val="single"/>
        </w:rPr>
      </w:pPr>
      <w:r w:rsidRPr="00885A7A">
        <w:rPr>
          <w:rFonts w:ascii="Times New Roman" w:hAnsi="Times New Roman" w:cs="Times New Roman"/>
          <w:b/>
          <w:sz w:val="28"/>
          <w:szCs w:val="28"/>
          <w:u w:val="single"/>
        </w:rPr>
        <w:t>II.2. Charakterystyka, forma architektoniczna istniejącego obiektu:</w:t>
      </w:r>
    </w:p>
    <w:p w:rsidR="007A31D6" w:rsidRDefault="007A31D6" w:rsidP="007A31D6">
      <w:pPr>
        <w:spacing w:after="0" w:line="240" w:lineRule="auto"/>
        <w:ind w:left="360"/>
        <w:rPr>
          <w:rFonts w:ascii="Times New Roman" w:hAnsi="Times New Roman" w:cs="Times New Roman"/>
          <w:b/>
          <w:sz w:val="28"/>
          <w:szCs w:val="28"/>
          <w:u w:val="single"/>
        </w:rPr>
      </w:pPr>
      <w:r w:rsidRPr="00885A7A">
        <w:rPr>
          <w:rFonts w:ascii="Times New Roman" w:hAnsi="Times New Roman" w:cs="Times New Roman"/>
          <w:b/>
          <w:sz w:val="28"/>
          <w:szCs w:val="28"/>
          <w:u w:val="single"/>
        </w:rPr>
        <w:t>Charakterystyka istniejącego obiektu:</w:t>
      </w:r>
    </w:p>
    <w:p w:rsidR="007A31D6" w:rsidRPr="00885A7A" w:rsidRDefault="007A31D6" w:rsidP="007A31D6">
      <w:pPr>
        <w:spacing w:after="0" w:line="240" w:lineRule="auto"/>
        <w:ind w:left="360"/>
        <w:rPr>
          <w:rFonts w:ascii="Times New Roman" w:hAnsi="Times New Roman" w:cs="Times New Roman"/>
          <w:b/>
          <w:sz w:val="28"/>
          <w:szCs w:val="28"/>
          <w:u w:val="single"/>
        </w:rPr>
      </w:pPr>
    </w:p>
    <w:p w:rsidR="007A31D6" w:rsidRPr="00885A7A" w:rsidRDefault="007A31D6" w:rsidP="007A31D6">
      <w:pPr>
        <w:spacing w:after="0" w:line="240" w:lineRule="auto"/>
        <w:ind w:left="360"/>
        <w:rPr>
          <w:rFonts w:ascii="Times New Roman" w:hAnsi="Times New Roman" w:cs="Times New Roman"/>
          <w:sz w:val="28"/>
          <w:szCs w:val="28"/>
        </w:rPr>
      </w:pPr>
      <w:r w:rsidRPr="00885A7A">
        <w:rPr>
          <w:rFonts w:ascii="Times New Roman" w:hAnsi="Times New Roman" w:cs="Times New Roman"/>
          <w:sz w:val="28"/>
          <w:szCs w:val="28"/>
        </w:rPr>
        <w:t>Budynek piętrowy, całkowicie podpiwniczonym, trójkondygnacyjny, w tym dwie kondygnacje nadziemne.</w:t>
      </w:r>
    </w:p>
    <w:p w:rsidR="007A31D6" w:rsidRDefault="007A31D6" w:rsidP="007A31D6">
      <w:pPr>
        <w:spacing w:after="0" w:line="240" w:lineRule="auto"/>
        <w:ind w:left="360"/>
        <w:rPr>
          <w:rFonts w:ascii="Times New Roman" w:hAnsi="Times New Roman" w:cs="Times New Roman"/>
          <w:sz w:val="28"/>
          <w:szCs w:val="28"/>
        </w:rPr>
      </w:pPr>
      <w:r w:rsidRPr="00885A7A">
        <w:rPr>
          <w:rFonts w:ascii="Times New Roman" w:hAnsi="Times New Roman" w:cs="Times New Roman"/>
          <w:sz w:val="28"/>
          <w:szCs w:val="28"/>
        </w:rPr>
        <w:t>Budynek jest obiektem wolnostojących pozbawionych bezpośredniego sąsiedztwa innych budynków – spełniającym wymagania ochrony przeciwpożarowej pod względem usytuowania w stosunku do granic działki i sąsiednich budynków.</w:t>
      </w:r>
    </w:p>
    <w:p w:rsidR="007A31D6" w:rsidRPr="00885A7A" w:rsidRDefault="007A31D6" w:rsidP="007A31D6">
      <w:pPr>
        <w:spacing w:after="0" w:line="240" w:lineRule="auto"/>
        <w:ind w:left="360"/>
        <w:rPr>
          <w:rFonts w:ascii="Times New Roman" w:hAnsi="Times New Roman" w:cs="Times New Roman"/>
          <w:sz w:val="28"/>
          <w:szCs w:val="28"/>
        </w:rPr>
      </w:pPr>
    </w:p>
    <w:p w:rsidR="007A31D6" w:rsidRPr="00885A7A" w:rsidRDefault="007A31D6" w:rsidP="007A31D6">
      <w:pPr>
        <w:spacing w:after="0" w:line="240" w:lineRule="auto"/>
        <w:ind w:left="360"/>
        <w:rPr>
          <w:rFonts w:ascii="Times New Roman" w:hAnsi="Times New Roman" w:cs="Times New Roman"/>
          <w:b/>
          <w:sz w:val="28"/>
          <w:szCs w:val="28"/>
          <w:u w:val="single"/>
        </w:rPr>
      </w:pPr>
      <w:r w:rsidRPr="00885A7A">
        <w:rPr>
          <w:rFonts w:ascii="Times New Roman" w:hAnsi="Times New Roman" w:cs="Times New Roman"/>
          <w:b/>
          <w:sz w:val="28"/>
          <w:szCs w:val="28"/>
          <w:u w:val="single"/>
        </w:rPr>
        <w:t>Forma architektoniczna obiektu :</w:t>
      </w:r>
    </w:p>
    <w:p w:rsidR="007A31D6" w:rsidRDefault="007A31D6" w:rsidP="007A31D6">
      <w:pPr>
        <w:spacing w:after="0" w:line="240" w:lineRule="auto"/>
        <w:ind w:left="360"/>
        <w:rPr>
          <w:rFonts w:ascii="Times New Roman" w:hAnsi="Times New Roman" w:cs="Times New Roman"/>
          <w:sz w:val="28"/>
          <w:szCs w:val="28"/>
        </w:rPr>
      </w:pPr>
      <w:r w:rsidRPr="00885A7A">
        <w:rPr>
          <w:rFonts w:ascii="Times New Roman" w:hAnsi="Times New Roman" w:cs="Times New Roman"/>
          <w:sz w:val="28"/>
          <w:szCs w:val="28"/>
        </w:rPr>
        <w:t>Budynek założony na planie prostokąt</w:t>
      </w:r>
      <w:r>
        <w:rPr>
          <w:rFonts w:ascii="Times New Roman" w:hAnsi="Times New Roman" w:cs="Times New Roman"/>
          <w:sz w:val="28"/>
          <w:szCs w:val="28"/>
        </w:rPr>
        <w:t>a</w:t>
      </w:r>
      <w:r w:rsidRPr="00885A7A">
        <w:rPr>
          <w:rFonts w:ascii="Times New Roman" w:hAnsi="Times New Roman" w:cs="Times New Roman"/>
          <w:sz w:val="28"/>
          <w:szCs w:val="28"/>
        </w:rPr>
        <w:t xml:space="preserve">. </w:t>
      </w:r>
    </w:p>
    <w:p w:rsidR="007A31D6" w:rsidRPr="00885A7A" w:rsidRDefault="007A31D6" w:rsidP="007A31D6">
      <w:pPr>
        <w:spacing w:after="0" w:line="240" w:lineRule="auto"/>
        <w:ind w:left="360"/>
        <w:rPr>
          <w:rFonts w:ascii="Times New Roman" w:hAnsi="Times New Roman" w:cs="Times New Roman"/>
          <w:sz w:val="28"/>
          <w:szCs w:val="28"/>
        </w:rPr>
      </w:pPr>
      <w:r w:rsidRPr="00885A7A">
        <w:rPr>
          <w:rFonts w:ascii="Times New Roman" w:hAnsi="Times New Roman" w:cs="Times New Roman"/>
          <w:sz w:val="28"/>
          <w:szCs w:val="28"/>
        </w:rPr>
        <w:t>Budynek jest wyposażony w następujące instalacje:</w:t>
      </w:r>
    </w:p>
    <w:p w:rsidR="007A31D6" w:rsidRPr="00885A7A" w:rsidRDefault="007A31D6" w:rsidP="007A31D6">
      <w:pPr>
        <w:pStyle w:val="Akapitzlist"/>
        <w:numPr>
          <w:ilvl w:val="0"/>
          <w:numId w:val="2"/>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Wewnętrzną instalację wodociągową i kanalizacyjną</w:t>
      </w:r>
    </w:p>
    <w:p w:rsidR="007A31D6" w:rsidRPr="00885A7A" w:rsidRDefault="007A31D6" w:rsidP="007A31D6">
      <w:pPr>
        <w:pStyle w:val="Akapitzlist"/>
        <w:numPr>
          <w:ilvl w:val="0"/>
          <w:numId w:val="2"/>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Instalację grzewczą</w:t>
      </w:r>
    </w:p>
    <w:p w:rsidR="007A31D6" w:rsidRPr="00885A7A" w:rsidRDefault="007A31D6" w:rsidP="007A31D6">
      <w:pPr>
        <w:pStyle w:val="Akapitzlist"/>
        <w:numPr>
          <w:ilvl w:val="0"/>
          <w:numId w:val="2"/>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Instalację gazową</w:t>
      </w:r>
    </w:p>
    <w:p w:rsidR="007A31D6" w:rsidRPr="00885A7A" w:rsidRDefault="007A31D6" w:rsidP="007A31D6">
      <w:pPr>
        <w:pStyle w:val="Akapitzlist"/>
        <w:numPr>
          <w:ilvl w:val="0"/>
          <w:numId w:val="2"/>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Instalację elektryczną wewnętrzną</w:t>
      </w:r>
    </w:p>
    <w:p w:rsidR="007A31D6" w:rsidRPr="00885A7A" w:rsidRDefault="007A31D6" w:rsidP="007A31D6">
      <w:pPr>
        <w:pStyle w:val="Akapitzlist"/>
        <w:numPr>
          <w:ilvl w:val="0"/>
          <w:numId w:val="2"/>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Instalację wentylacyjną</w:t>
      </w:r>
    </w:p>
    <w:p w:rsidR="007A31D6" w:rsidRPr="00885A7A" w:rsidRDefault="007A31D6" w:rsidP="007A31D6">
      <w:pPr>
        <w:pStyle w:val="Akapitzlist"/>
        <w:numPr>
          <w:ilvl w:val="0"/>
          <w:numId w:val="2"/>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Instalacje nisko prądowe ( sieć komputerowa, domofonowa itp. )</w:t>
      </w:r>
    </w:p>
    <w:p w:rsidR="007A31D6" w:rsidRPr="00885A7A" w:rsidRDefault="007A31D6" w:rsidP="007A31D6">
      <w:p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 xml:space="preserve">        Budynek wraz z zapleczem kuchennym i gospodarczym wybudowano w latach osiemdziesiątych ubiegłego wieku. Z uwagi na potrzeby lokalowe część pomieszczeń na piętrze budynku została zaadoptowana na nowy oddział. W pomieszczeniach były wykonywane remonty bieżące.</w:t>
      </w:r>
    </w:p>
    <w:p w:rsidR="007A31D6" w:rsidRDefault="007A31D6" w:rsidP="007A31D6">
      <w:p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 xml:space="preserve">Główne wejście do budynku prowadzi od strony elewacji </w:t>
      </w:r>
      <w:r>
        <w:rPr>
          <w:rFonts w:ascii="Times New Roman" w:hAnsi="Times New Roman" w:cs="Times New Roman"/>
          <w:sz w:val="28"/>
          <w:szCs w:val="28"/>
        </w:rPr>
        <w:t xml:space="preserve">tylnej </w:t>
      </w:r>
      <w:r w:rsidRPr="00885A7A">
        <w:rPr>
          <w:rFonts w:ascii="Times New Roman" w:hAnsi="Times New Roman" w:cs="Times New Roman"/>
          <w:sz w:val="28"/>
          <w:szCs w:val="28"/>
        </w:rPr>
        <w:t xml:space="preserve">poprzez drzwi dwuskrzydłowe zewnętrzne p szerokości skrzydła nieblokowanego 90 </w:t>
      </w:r>
      <w:proofErr w:type="spellStart"/>
      <w:r w:rsidRPr="00885A7A">
        <w:rPr>
          <w:rFonts w:ascii="Times New Roman" w:hAnsi="Times New Roman" w:cs="Times New Roman"/>
          <w:sz w:val="28"/>
          <w:szCs w:val="28"/>
        </w:rPr>
        <w:t>cm</w:t>
      </w:r>
      <w:proofErr w:type="spellEnd"/>
      <w:r w:rsidRPr="00885A7A">
        <w:rPr>
          <w:rFonts w:ascii="Times New Roman" w:hAnsi="Times New Roman" w:cs="Times New Roman"/>
          <w:sz w:val="28"/>
          <w:szCs w:val="28"/>
        </w:rPr>
        <w:t xml:space="preserve">.. Niezależnie od tego dwa pomieszczenia usytuowane na parterze, przeznaczone na pobyt dzieci wyposażono w bezpośrednie wyjścia na zewnątrz. </w:t>
      </w:r>
      <w:r>
        <w:rPr>
          <w:rFonts w:ascii="Times New Roman" w:hAnsi="Times New Roman" w:cs="Times New Roman"/>
          <w:sz w:val="28"/>
          <w:szCs w:val="28"/>
        </w:rPr>
        <w:t>N</w:t>
      </w:r>
      <w:r w:rsidRPr="00885A7A">
        <w:rPr>
          <w:rFonts w:ascii="Times New Roman" w:hAnsi="Times New Roman" w:cs="Times New Roman"/>
          <w:sz w:val="28"/>
          <w:szCs w:val="28"/>
        </w:rPr>
        <w:t xml:space="preserve">a poziomie piętra usytuowano taras z bezpośrednim wyjściem z Sali przeznaczonej dla dzieci. </w:t>
      </w:r>
    </w:p>
    <w:p w:rsidR="007A31D6" w:rsidRPr="00885A7A" w:rsidRDefault="007A31D6" w:rsidP="007A31D6">
      <w:pPr>
        <w:spacing w:after="0" w:line="240" w:lineRule="auto"/>
        <w:rPr>
          <w:rFonts w:ascii="Times New Roman" w:hAnsi="Times New Roman" w:cs="Times New Roman"/>
          <w:sz w:val="28"/>
          <w:szCs w:val="28"/>
        </w:rPr>
      </w:pPr>
    </w:p>
    <w:p w:rsidR="007A31D6" w:rsidRPr="00885A7A" w:rsidRDefault="007A31D6" w:rsidP="007A31D6">
      <w:pPr>
        <w:spacing w:after="0" w:line="240" w:lineRule="auto"/>
        <w:rPr>
          <w:rFonts w:ascii="Times New Roman" w:hAnsi="Times New Roman" w:cs="Times New Roman"/>
          <w:sz w:val="28"/>
          <w:szCs w:val="28"/>
        </w:rPr>
      </w:pPr>
    </w:p>
    <w:p w:rsidR="007A31D6" w:rsidRPr="00885A7A" w:rsidRDefault="007A31D6" w:rsidP="007A31D6">
      <w:pPr>
        <w:spacing w:after="0" w:line="240" w:lineRule="auto"/>
        <w:rPr>
          <w:rFonts w:ascii="Times New Roman" w:hAnsi="Times New Roman" w:cs="Times New Roman"/>
          <w:b/>
          <w:sz w:val="28"/>
          <w:szCs w:val="28"/>
          <w:u w:val="single"/>
        </w:rPr>
      </w:pPr>
      <w:r w:rsidRPr="00885A7A">
        <w:rPr>
          <w:rFonts w:ascii="Times New Roman" w:hAnsi="Times New Roman" w:cs="Times New Roman"/>
          <w:b/>
          <w:sz w:val="28"/>
          <w:szCs w:val="28"/>
          <w:u w:val="single"/>
        </w:rPr>
        <w:t>II.3. Aktualne uwarunkowania wykonania przedmiotu zamówienia.</w:t>
      </w:r>
    </w:p>
    <w:p w:rsidR="007A31D6" w:rsidRPr="00885A7A" w:rsidRDefault="007A31D6" w:rsidP="007A31D6">
      <w:pPr>
        <w:spacing w:after="0" w:line="240" w:lineRule="auto"/>
        <w:rPr>
          <w:rFonts w:ascii="Times New Roman" w:hAnsi="Times New Roman" w:cs="Times New Roman"/>
          <w:sz w:val="28"/>
          <w:szCs w:val="28"/>
        </w:rPr>
      </w:pPr>
    </w:p>
    <w:p w:rsidR="007A31D6" w:rsidRPr="00885A7A" w:rsidRDefault="007A31D6" w:rsidP="007A31D6">
      <w:p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Istniejący budynek jest budynkiem trójkondygnacyjnym z jedną kondygnacją podziemną, z dachem płaskim krytym papą.</w:t>
      </w:r>
    </w:p>
    <w:p w:rsidR="007A31D6" w:rsidRPr="00885A7A" w:rsidRDefault="007A31D6" w:rsidP="007A31D6">
      <w:p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Pomieszczenia w świetle wysokości h = 3,24 m – 3,26 m, na poziomie piwnic h=2,46 ,. Rozwiązania konstrukcyjne budynku nie ulegają zmiennie i nie stanowią przedmiotu opracowania. Poziomem odniesienia przy określanie poziomów elementów budynku na rysunkach jest poziom posadzki.</w:t>
      </w:r>
    </w:p>
    <w:p w:rsidR="007A31D6" w:rsidRPr="00885A7A" w:rsidRDefault="007A31D6" w:rsidP="007A31D6">
      <w:pPr>
        <w:spacing w:after="0" w:line="240" w:lineRule="auto"/>
        <w:rPr>
          <w:rFonts w:ascii="Times New Roman" w:hAnsi="Times New Roman" w:cs="Times New Roman"/>
          <w:sz w:val="28"/>
          <w:szCs w:val="28"/>
        </w:rPr>
      </w:pPr>
    </w:p>
    <w:p w:rsidR="007A31D6" w:rsidRPr="00885A7A" w:rsidRDefault="007A31D6" w:rsidP="007A31D6">
      <w:pPr>
        <w:spacing w:after="0" w:line="240" w:lineRule="auto"/>
        <w:ind w:left="360"/>
        <w:rPr>
          <w:rFonts w:ascii="Times New Roman" w:hAnsi="Times New Roman" w:cs="Times New Roman"/>
          <w:sz w:val="28"/>
          <w:szCs w:val="28"/>
        </w:rPr>
      </w:pPr>
    </w:p>
    <w:p w:rsidR="007A31D6" w:rsidRPr="00885A7A" w:rsidRDefault="007A31D6" w:rsidP="007A31D6">
      <w:pPr>
        <w:spacing w:after="0" w:line="240" w:lineRule="auto"/>
        <w:ind w:left="360"/>
        <w:rPr>
          <w:rFonts w:ascii="Times New Roman" w:hAnsi="Times New Roman" w:cs="Times New Roman"/>
          <w:b/>
          <w:sz w:val="28"/>
          <w:szCs w:val="28"/>
        </w:rPr>
      </w:pPr>
      <w:r w:rsidRPr="00885A7A">
        <w:rPr>
          <w:rFonts w:ascii="Times New Roman" w:hAnsi="Times New Roman" w:cs="Times New Roman"/>
          <w:b/>
          <w:sz w:val="28"/>
          <w:szCs w:val="28"/>
        </w:rPr>
        <w:t>II.4. Program funkcjonalny.</w:t>
      </w:r>
    </w:p>
    <w:p w:rsidR="007A31D6" w:rsidRPr="00885A7A" w:rsidRDefault="007A31D6" w:rsidP="007A31D6">
      <w:pPr>
        <w:spacing w:after="0" w:line="240" w:lineRule="auto"/>
        <w:ind w:left="360"/>
        <w:rPr>
          <w:rFonts w:ascii="Times New Roman" w:hAnsi="Times New Roman" w:cs="Times New Roman"/>
          <w:sz w:val="28"/>
          <w:szCs w:val="28"/>
        </w:rPr>
      </w:pPr>
      <w:r>
        <w:rPr>
          <w:rFonts w:ascii="Times New Roman" w:hAnsi="Times New Roman" w:cs="Times New Roman"/>
          <w:sz w:val="28"/>
          <w:szCs w:val="28"/>
        </w:rPr>
        <w:t xml:space="preserve">Przedszkole </w:t>
      </w:r>
      <w:r w:rsidRPr="00885A7A">
        <w:rPr>
          <w:rFonts w:ascii="Times New Roman" w:hAnsi="Times New Roman" w:cs="Times New Roman"/>
          <w:sz w:val="28"/>
          <w:szCs w:val="28"/>
        </w:rPr>
        <w:t>pełni funkcję placówki opiekuńczo-wychowawczej i pro</w:t>
      </w:r>
      <w:r>
        <w:rPr>
          <w:rFonts w:ascii="Times New Roman" w:hAnsi="Times New Roman" w:cs="Times New Roman"/>
          <w:sz w:val="28"/>
          <w:szCs w:val="28"/>
        </w:rPr>
        <w:t>filaktycznej dla dzieci</w:t>
      </w:r>
      <w:r w:rsidRPr="00885A7A">
        <w:rPr>
          <w:rFonts w:ascii="Times New Roman" w:hAnsi="Times New Roman" w:cs="Times New Roman"/>
          <w:sz w:val="28"/>
          <w:szCs w:val="28"/>
        </w:rPr>
        <w:t xml:space="preserve">. </w:t>
      </w:r>
      <w:r>
        <w:rPr>
          <w:rFonts w:ascii="Times New Roman" w:hAnsi="Times New Roman" w:cs="Times New Roman"/>
          <w:sz w:val="28"/>
          <w:szCs w:val="28"/>
        </w:rPr>
        <w:t>Przedszkole</w:t>
      </w:r>
      <w:r w:rsidRPr="00885A7A">
        <w:rPr>
          <w:rFonts w:ascii="Times New Roman" w:hAnsi="Times New Roman" w:cs="Times New Roman"/>
          <w:sz w:val="28"/>
          <w:szCs w:val="28"/>
        </w:rPr>
        <w:t xml:space="preserve"> realizuje zadanie w zakresie: prawidłowego rozwoju dziecka, wszechstronnego wychowania dziecka, pomocy rodzicom pracującym w zapewnieniu ich dzieciom opieki, opieki nad zdrowiem, bezpieczeństwem i higieną, sfery dydaktyczno-wychowawczej dzieci zapewniając prawidłowe wychowanie umysłowe, estetyczne, zdrowotne i społeczne.</w:t>
      </w:r>
    </w:p>
    <w:p w:rsidR="007A31D6" w:rsidRPr="00885A7A" w:rsidRDefault="007A31D6" w:rsidP="007A31D6">
      <w:pPr>
        <w:pStyle w:val="Akapitzlist"/>
        <w:spacing w:after="0" w:line="240" w:lineRule="auto"/>
        <w:ind w:left="1080"/>
        <w:rPr>
          <w:rFonts w:ascii="Times New Roman" w:hAnsi="Times New Roman" w:cs="Times New Roman"/>
          <w:sz w:val="28"/>
          <w:szCs w:val="28"/>
        </w:rPr>
      </w:pPr>
    </w:p>
    <w:p w:rsidR="007A31D6" w:rsidRPr="00885A7A" w:rsidRDefault="007A31D6" w:rsidP="007A31D6">
      <w:pPr>
        <w:spacing w:after="0" w:line="240" w:lineRule="auto"/>
        <w:rPr>
          <w:rFonts w:ascii="Times New Roman" w:hAnsi="Times New Roman" w:cs="Times New Roman"/>
          <w:b/>
          <w:sz w:val="28"/>
          <w:szCs w:val="28"/>
        </w:rPr>
      </w:pPr>
      <w:r w:rsidRPr="00885A7A">
        <w:rPr>
          <w:rFonts w:ascii="Times New Roman" w:hAnsi="Times New Roman" w:cs="Times New Roman"/>
          <w:b/>
          <w:sz w:val="28"/>
          <w:szCs w:val="28"/>
          <w:u w:val="single"/>
        </w:rPr>
        <w:t xml:space="preserve"> II.5. Wytyczne do dostosowania obiektu do obowiązujących przepisów.</w:t>
      </w:r>
    </w:p>
    <w:p w:rsidR="007A31D6" w:rsidRPr="00885A7A" w:rsidRDefault="007A31D6" w:rsidP="007A31D6">
      <w:pPr>
        <w:spacing w:after="0" w:line="240" w:lineRule="auto"/>
        <w:ind w:left="360"/>
        <w:rPr>
          <w:rFonts w:ascii="Times New Roman" w:hAnsi="Times New Roman" w:cs="Times New Roman"/>
          <w:sz w:val="28"/>
          <w:szCs w:val="28"/>
        </w:rPr>
      </w:pPr>
      <w:r w:rsidRPr="00885A7A">
        <w:rPr>
          <w:rFonts w:ascii="Times New Roman" w:hAnsi="Times New Roman" w:cs="Times New Roman"/>
          <w:sz w:val="28"/>
          <w:szCs w:val="28"/>
        </w:rPr>
        <w:t>W wyniku adaptacji pomieszczeń mają być spełnione następujące cele:</w:t>
      </w:r>
    </w:p>
    <w:p w:rsidR="007A31D6" w:rsidRPr="00885A7A" w:rsidRDefault="007A31D6" w:rsidP="007A31D6">
      <w:pPr>
        <w:pStyle w:val="Akapitzlist"/>
        <w:numPr>
          <w:ilvl w:val="0"/>
          <w:numId w:val="3"/>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 xml:space="preserve">Przepisy prawa budowlanego, w tym: Rozporządzenia Ministra Infrastruktury z dnia 12 kwietnia 2002r. w sprawie warunków technicznych, jakim powinny odpowiadać budynki i ich usytuowanie ( </w:t>
      </w:r>
      <w:proofErr w:type="spellStart"/>
      <w:r w:rsidRPr="00885A7A">
        <w:rPr>
          <w:rFonts w:ascii="Times New Roman" w:hAnsi="Times New Roman" w:cs="Times New Roman"/>
          <w:sz w:val="28"/>
          <w:szCs w:val="28"/>
        </w:rPr>
        <w:t>Dz.U.Nr</w:t>
      </w:r>
      <w:proofErr w:type="spellEnd"/>
      <w:r w:rsidRPr="00885A7A">
        <w:rPr>
          <w:rFonts w:ascii="Times New Roman" w:hAnsi="Times New Roman" w:cs="Times New Roman"/>
          <w:sz w:val="28"/>
          <w:szCs w:val="28"/>
        </w:rPr>
        <w:t xml:space="preserve"> 75, poz. 690, z </w:t>
      </w:r>
      <w:proofErr w:type="spellStart"/>
      <w:r w:rsidRPr="00885A7A">
        <w:rPr>
          <w:rFonts w:ascii="Times New Roman" w:hAnsi="Times New Roman" w:cs="Times New Roman"/>
          <w:sz w:val="28"/>
          <w:szCs w:val="28"/>
        </w:rPr>
        <w:t>późn</w:t>
      </w:r>
      <w:proofErr w:type="spellEnd"/>
      <w:r w:rsidRPr="00885A7A">
        <w:rPr>
          <w:rFonts w:ascii="Times New Roman" w:hAnsi="Times New Roman" w:cs="Times New Roman"/>
          <w:sz w:val="28"/>
          <w:szCs w:val="28"/>
        </w:rPr>
        <w:t xml:space="preserve">. Zm.), </w:t>
      </w:r>
    </w:p>
    <w:p w:rsidR="007A31D6" w:rsidRPr="00885A7A" w:rsidRDefault="007A31D6" w:rsidP="007A31D6">
      <w:pPr>
        <w:pStyle w:val="Akapitzlist"/>
        <w:numPr>
          <w:ilvl w:val="0"/>
          <w:numId w:val="3"/>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 xml:space="preserve">Ekspertyza techniczna dotyczącą stanu ochrony przeciwpożarowej budynku </w:t>
      </w:r>
      <w:r>
        <w:rPr>
          <w:rFonts w:ascii="Times New Roman" w:hAnsi="Times New Roman" w:cs="Times New Roman"/>
          <w:sz w:val="28"/>
          <w:szCs w:val="28"/>
        </w:rPr>
        <w:t xml:space="preserve">Miejskiego Przedszkola Samorządowego nr 4 </w:t>
      </w:r>
      <w:r w:rsidRPr="00885A7A">
        <w:rPr>
          <w:rFonts w:ascii="Times New Roman" w:hAnsi="Times New Roman" w:cs="Times New Roman"/>
          <w:sz w:val="28"/>
          <w:szCs w:val="28"/>
        </w:rPr>
        <w:t xml:space="preserve">w </w:t>
      </w:r>
      <w:r>
        <w:rPr>
          <w:rFonts w:ascii="Times New Roman" w:hAnsi="Times New Roman" w:cs="Times New Roman"/>
          <w:sz w:val="28"/>
          <w:szCs w:val="28"/>
        </w:rPr>
        <w:t>Mławie przy ul. Zygmunta Krasińskiego 4</w:t>
      </w:r>
      <w:r w:rsidRPr="00885A7A">
        <w:rPr>
          <w:rFonts w:ascii="Times New Roman" w:hAnsi="Times New Roman" w:cs="Times New Roman"/>
          <w:sz w:val="28"/>
          <w:szCs w:val="28"/>
        </w:rPr>
        <w:t xml:space="preserve">, wykonana w związku z uznaniem budynku za zagrażający życiu ludzi, opracowana przez </w:t>
      </w:r>
      <w:r>
        <w:rPr>
          <w:rFonts w:ascii="Times New Roman" w:hAnsi="Times New Roman" w:cs="Times New Roman"/>
          <w:sz w:val="28"/>
          <w:szCs w:val="28"/>
        </w:rPr>
        <w:t xml:space="preserve">Pana mgr inż. Henryka Grzyb </w:t>
      </w:r>
      <w:r w:rsidRPr="00885A7A">
        <w:rPr>
          <w:rFonts w:ascii="Times New Roman" w:hAnsi="Times New Roman" w:cs="Times New Roman"/>
          <w:sz w:val="28"/>
          <w:szCs w:val="28"/>
        </w:rPr>
        <w:t>– rzeczoznawcę ds.</w:t>
      </w:r>
      <w:r>
        <w:rPr>
          <w:rFonts w:ascii="Times New Roman" w:hAnsi="Times New Roman" w:cs="Times New Roman"/>
          <w:sz w:val="28"/>
          <w:szCs w:val="28"/>
        </w:rPr>
        <w:t xml:space="preserve"> </w:t>
      </w:r>
      <w:r w:rsidRPr="00885A7A">
        <w:rPr>
          <w:rFonts w:ascii="Times New Roman" w:hAnsi="Times New Roman" w:cs="Times New Roman"/>
          <w:sz w:val="28"/>
          <w:szCs w:val="28"/>
        </w:rPr>
        <w:t xml:space="preserve">zabezpieczeń przeciwpożarowych, nr uprawnienia </w:t>
      </w:r>
      <w:r>
        <w:rPr>
          <w:rFonts w:ascii="Times New Roman" w:hAnsi="Times New Roman" w:cs="Times New Roman"/>
          <w:sz w:val="28"/>
          <w:szCs w:val="28"/>
        </w:rPr>
        <w:t>395/99</w:t>
      </w:r>
      <w:r w:rsidRPr="00885A7A">
        <w:rPr>
          <w:rFonts w:ascii="Times New Roman" w:hAnsi="Times New Roman" w:cs="Times New Roman"/>
          <w:sz w:val="28"/>
          <w:szCs w:val="28"/>
        </w:rPr>
        <w:t>.</w:t>
      </w:r>
    </w:p>
    <w:p w:rsidR="007A31D6" w:rsidRPr="00885A7A" w:rsidRDefault="007A31D6" w:rsidP="007A31D6">
      <w:pPr>
        <w:pStyle w:val="Akapitzlist"/>
        <w:numPr>
          <w:ilvl w:val="0"/>
          <w:numId w:val="3"/>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Ustawa z dnia 10 maja 2013r. o zmianie ustawy o opiece nad dziećmi w wieku do lat 3 oraz niektórych innych ustaw Dz.U.2013 poz.747</w:t>
      </w:r>
    </w:p>
    <w:p w:rsidR="007A31D6" w:rsidRPr="00885A7A" w:rsidRDefault="007A31D6" w:rsidP="007A31D6">
      <w:pPr>
        <w:pStyle w:val="Akapitzlist"/>
        <w:numPr>
          <w:ilvl w:val="0"/>
          <w:numId w:val="3"/>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 xml:space="preserve">Ustawa z dnia 4 lutego 2011r. o opiece nad dziećmi w wieku do lat 3 ( </w:t>
      </w:r>
      <w:proofErr w:type="spellStart"/>
      <w:r w:rsidRPr="00885A7A">
        <w:rPr>
          <w:rFonts w:ascii="Times New Roman" w:hAnsi="Times New Roman" w:cs="Times New Roman"/>
          <w:sz w:val="28"/>
          <w:szCs w:val="28"/>
        </w:rPr>
        <w:t>Dz.U.Nr</w:t>
      </w:r>
      <w:proofErr w:type="spellEnd"/>
      <w:r w:rsidRPr="00885A7A">
        <w:rPr>
          <w:rFonts w:ascii="Times New Roman" w:hAnsi="Times New Roman" w:cs="Times New Roman"/>
          <w:sz w:val="28"/>
          <w:szCs w:val="28"/>
        </w:rPr>
        <w:t xml:space="preserve"> 45, poz.235)</w:t>
      </w:r>
    </w:p>
    <w:p w:rsidR="007A31D6" w:rsidRDefault="007A31D6" w:rsidP="007A31D6">
      <w:pPr>
        <w:pStyle w:val="Akapitzlist"/>
        <w:numPr>
          <w:ilvl w:val="0"/>
          <w:numId w:val="3"/>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Rozporządzenie Ministra Pracy i Polityki Społecznej z dnia 25 marca 2011r. w sprawie wymagań lokalowych i sanitarnych dotyczących żłobków i klubów dziecięcych (</w:t>
      </w:r>
      <w:proofErr w:type="spellStart"/>
      <w:r w:rsidRPr="00885A7A">
        <w:rPr>
          <w:rFonts w:ascii="Times New Roman" w:hAnsi="Times New Roman" w:cs="Times New Roman"/>
          <w:sz w:val="28"/>
          <w:szCs w:val="28"/>
        </w:rPr>
        <w:t>Dz.U.Nr</w:t>
      </w:r>
      <w:proofErr w:type="spellEnd"/>
      <w:r w:rsidRPr="00885A7A">
        <w:rPr>
          <w:rFonts w:ascii="Times New Roman" w:hAnsi="Times New Roman" w:cs="Times New Roman"/>
          <w:sz w:val="28"/>
          <w:szCs w:val="28"/>
        </w:rPr>
        <w:t xml:space="preserve"> 69, poz.367).</w:t>
      </w:r>
    </w:p>
    <w:p w:rsidR="007A31D6" w:rsidRDefault="007A31D6" w:rsidP="007A31D6">
      <w:pPr>
        <w:spacing w:after="0" w:line="240" w:lineRule="auto"/>
        <w:rPr>
          <w:rFonts w:ascii="Times New Roman" w:hAnsi="Times New Roman" w:cs="Times New Roman"/>
          <w:sz w:val="28"/>
          <w:szCs w:val="28"/>
        </w:rPr>
      </w:pPr>
    </w:p>
    <w:p w:rsidR="007A31D6" w:rsidRDefault="007A31D6" w:rsidP="007A31D6">
      <w:pPr>
        <w:spacing w:after="0" w:line="240" w:lineRule="auto"/>
        <w:rPr>
          <w:rFonts w:ascii="Times New Roman" w:hAnsi="Times New Roman" w:cs="Times New Roman"/>
          <w:sz w:val="28"/>
          <w:szCs w:val="28"/>
        </w:rPr>
      </w:pPr>
    </w:p>
    <w:p w:rsidR="007A31D6" w:rsidRDefault="007A31D6" w:rsidP="007A31D6">
      <w:pPr>
        <w:spacing w:after="0" w:line="240" w:lineRule="auto"/>
        <w:rPr>
          <w:rFonts w:ascii="Times New Roman" w:hAnsi="Times New Roman" w:cs="Times New Roman"/>
          <w:sz w:val="28"/>
          <w:szCs w:val="28"/>
        </w:rPr>
      </w:pPr>
    </w:p>
    <w:p w:rsidR="007A31D6" w:rsidRDefault="007A31D6" w:rsidP="007A31D6">
      <w:pPr>
        <w:spacing w:after="0" w:line="240" w:lineRule="auto"/>
        <w:rPr>
          <w:rFonts w:ascii="Times New Roman" w:hAnsi="Times New Roman" w:cs="Times New Roman"/>
          <w:sz w:val="28"/>
          <w:szCs w:val="28"/>
        </w:rPr>
      </w:pPr>
    </w:p>
    <w:p w:rsidR="007A31D6" w:rsidRPr="00707E26" w:rsidRDefault="007A31D6" w:rsidP="007A31D6">
      <w:pPr>
        <w:spacing w:after="0" w:line="240" w:lineRule="auto"/>
        <w:rPr>
          <w:rFonts w:ascii="Times New Roman" w:hAnsi="Times New Roman" w:cs="Times New Roman"/>
          <w:sz w:val="28"/>
          <w:szCs w:val="28"/>
        </w:rPr>
      </w:pPr>
    </w:p>
    <w:p w:rsidR="007A31D6" w:rsidRPr="00885A7A" w:rsidRDefault="007A31D6" w:rsidP="007A31D6">
      <w:pPr>
        <w:spacing w:after="0" w:line="240" w:lineRule="auto"/>
        <w:rPr>
          <w:rFonts w:ascii="Times New Roman" w:hAnsi="Times New Roman" w:cs="Times New Roman"/>
          <w:b/>
          <w:sz w:val="28"/>
          <w:szCs w:val="28"/>
          <w:u w:val="single"/>
        </w:rPr>
      </w:pPr>
      <w:r w:rsidRPr="00885A7A">
        <w:rPr>
          <w:rFonts w:ascii="Times New Roman" w:hAnsi="Times New Roman" w:cs="Times New Roman"/>
          <w:b/>
          <w:sz w:val="28"/>
          <w:szCs w:val="28"/>
          <w:u w:val="single"/>
        </w:rPr>
        <w:t xml:space="preserve">II.6. Podstawowe założenia dostosowania budynku do wymogów </w:t>
      </w:r>
      <w:proofErr w:type="spellStart"/>
      <w:r w:rsidRPr="00885A7A">
        <w:rPr>
          <w:rFonts w:ascii="Times New Roman" w:hAnsi="Times New Roman" w:cs="Times New Roman"/>
          <w:b/>
          <w:sz w:val="28"/>
          <w:szCs w:val="28"/>
          <w:u w:val="single"/>
        </w:rPr>
        <w:t>p.poż</w:t>
      </w:r>
      <w:proofErr w:type="spellEnd"/>
      <w:r w:rsidRPr="00885A7A">
        <w:rPr>
          <w:rFonts w:ascii="Times New Roman" w:hAnsi="Times New Roman" w:cs="Times New Roman"/>
          <w:b/>
          <w:sz w:val="28"/>
          <w:szCs w:val="28"/>
          <w:u w:val="single"/>
        </w:rPr>
        <w:t>.</w:t>
      </w:r>
    </w:p>
    <w:p w:rsidR="007A31D6" w:rsidRPr="00885A7A" w:rsidRDefault="007A31D6" w:rsidP="007A31D6">
      <w:p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Opracowanie obejmuje dostosowanie całego obiektu do obowiązujących warunków technicznych jakim muszą odpowiadać budynki przeznaczone na stały pobyt ludzi.</w:t>
      </w:r>
    </w:p>
    <w:p w:rsidR="007A31D6" w:rsidRPr="00885A7A" w:rsidRDefault="007A31D6" w:rsidP="007A31D6">
      <w:p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Przewidziano następujący zakres prac budowlanych :</w:t>
      </w:r>
    </w:p>
    <w:p w:rsidR="007A31D6" w:rsidRPr="00885A7A" w:rsidRDefault="007A31D6" w:rsidP="007A31D6">
      <w:pPr>
        <w:pStyle w:val="Akapitzlist"/>
        <w:numPr>
          <w:ilvl w:val="0"/>
          <w:numId w:val="4"/>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Wykonanie nowych ścian działowych wydzielających pożarowo klatki schodowe</w:t>
      </w:r>
    </w:p>
    <w:p w:rsidR="007A31D6" w:rsidRPr="00885A7A" w:rsidRDefault="007A31D6" w:rsidP="007A31D6">
      <w:pPr>
        <w:pStyle w:val="Akapitzlist"/>
        <w:numPr>
          <w:ilvl w:val="0"/>
          <w:numId w:val="4"/>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Demontaż istniejących drzwi bezklasowych</w:t>
      </w:r>
    </w:p>
    <w:p w:rsidR="007A31D6" w:rsidRPr="00885A7A" w:rsidRDefault="007A31D6" w:rsidP="007A31D6">
      <w:pPr>
        <w:pStyle w:val="Akapitzlist"/>
        <w:numPr>
          <w:ilvl w:val="0"/>
          <w:numId w:val="4"/>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 xml:space="preserve">Demontaż okna w ścianie zewnętrznej w obrębie klatki schodowej </w:t>
      </w:r>
    </w:p>
    <w:p w:rsidR="007A31D6" w:rsidRPr="00885A7A" w:rsidRDefault="007A31D6" w:rsidP="007A31D6">
      <w:pPr>
        <w:pStyle w:val="Akapitzlist"/>
        <w:numPr>
          <w:ilvl w:val="0"/>
          <w:numId w:val="4"/>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Osadzenie nowych drzwi wewnętrznych,</w:t>
      </w:r>
    </w:p>
    <w:p w:rsidR="007A31D6" w:rsidRPr="00885A7A" w:rsidRDefault="007A31D6" w:rsidP="007A31D6">
      <w:pPr>
        <w:pStyle w:val="Akapitzlist"/>
        <w:numPr>
          <w:ilvl w:val="0"/>
          <w:numId w:val="4"/>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Wyposażenie klat</w:t>
      </w:r>
      <w:r>
        <w:rPr>
          <w:rFonts w:ascii="Times New Roman" w:hAnsi="Times New Roman" w:cs="Times New Roman"/>
          <w:sz w:val="28"/>
          <w:szCs w:val="28"/>
        </w:rPr>
        <w:t>e</w:t>
      </w:r>
      <w:r w:rsidRPr="00885A7A">
        <w:rPr>
          <w:rFonts w:ascii="Times New Roman" w:hAnsi="Times New Roman" w:cs="Times New Roman"/>
          <w:sz w:val="28"/>
          <w:szCs w:val="28"/>
        </w:rPr>
        <w:t>k schodow</w:t>
      </w:r>
      <w:r>
        <w:rPr>
          <w:rFonts w:ascii="Times New Roman" w:hAnsi="Times New Roman" w:cs="Times New Roman"/>
          <w:sz w:val="28"/>
          <w:szCs w:val="28"/>
        </w:rPr>
        <w:t>ych</w:t>
      </w:r>
      <w:r w:rsidRPr="00885A7A">
        <w:rPr>
          <w:rFonts w:ascii="Times New Roman" w:hAnsi="Times New Roman" w:cs="Times New Roman"/>
          <w:sz w:val="28"/>
          <w:szCs w:val="28"/>
        </w:rPr>
        <w:t xml:space="preserve"> w system oddymiania grawitacyjnego z doprowadzeniem powietrza uzupełniającego przez drzwi </w:t>
      </w:r>
      <w:proofErr w:type="spellStart"/>
      <w:r w:rsidRPr="00885A7A">
        <w:rPr>
          <w:rFonts w:ascii="Times New Roman" w:hAnsi="Times New Roman" w:cs="Times New Roman"/>
          <w:sz w:val="28"/>
          <w:szCs w:val="28"/>
        </w:rPr>
        <w:t>zewnętrzne,</w:t>
      </w:r>
      <w:r>
        <w:rPr>
          <w:rFonts w:ascii="Times New Roman" w:hAnsi="Times New Roman" w:cs="Times New Roman"/>
          <w:sz w:val="28"/>
          <w:szCs w:val="28"/>
        </w:rPr>
        <w:t>oraz</w:t>
      </w:r>
      <w:proofErr w:type="spellEnd"/>
      <w:r>
        <w:rPr>
          <w:rFonts w:ascii="Times New Roman" w:hAnsi="Times New Roman" w:cs="Times New Roman"/>
          <w:sz w:val="28"/>
          <w:szCs w:val="28"/>
        </w:rPr>
        <w:t xml:space="preserve"> napowietrzania </w:t>
      </w:r>
    </w:p>
    <w:p w:rsidR="007A31D6" w:rsidRPr="00885A7A" w:rsidRDefault="007A31D6" w:rsidP="007A31D6">
      <w:pPr>
        <w:pStyle w:val="Akapitzlist"/>
        <w:numPr>
          <w:ilvl w:val="0"/>
          <w:numId w:val="4"/>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Przełożenie w nowe miejsce istniejących hydrantów w obrębie klatek schodowych,</w:t>
      </w:r>
    </w:p>
    <w:p w:rsidR="007A31D6" w:rsidRPr="00885A7A" w:rsidRDefault="007A31D6" w:rsidP="007A31D6">
      <w:pPr>
        <w:pStyle w:val="Akapitzlist"/>
        <w:numPr>
          <w:ilvl w:val="0"/>
          <w:numId w:val="4"/>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Wykonanie oświetlenia awaryjnego w obrębie dróg ewakuacyjnych,</w:t>
      </w:r>
    </w:p>
    <w:p w:rsidR="007A31D6" w:rsidRPr="00885A7A" w:rsidRDefault="007A31D6" w:rsidP="007A31D6">
      <w:pPr>
        <w:pStyle w:val="Akapitzlist"/>
        <w:numPr>
          <w:ilvl w:val="0"/>
          <w:numId w:val="4"/>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Roboty wykończeniowe – malowania ścian i sufitów na drogach ewakuacyjnych, malowanie istniejącej balustrady w obrębie klatki schodowej i wymiana poręczy.</w:t>
      </w:r>
    </w:p>
    <w:p w:rsidR="007A31D6" w:rsidRPr="00885A7A" w:rsidRDefault="007A31D6" w:rsidP="007A31D6">
      <w:pPr>
        <w:pStyle w:val="Akapitzlist"/>
        <w:spacing w:after="0" w:line="240" w:lineRule="auto"/>
        <w:rPr>
          <w:rFonts w:ascii="Times New Roman" w:hAnsi="Times New Roman" w:cs="Times New Roman"/>
          <w:sz w:val="28"/>
          <w:szCs w:val="28"/>
        </w:rPr>
      </w:pPr>
    </w:p>
    <w:p w:rsidR="007A31D6" w:rsidRPr="00885A7A" w:rsidRDefault="007A31D6" w:rsidP="007A31D6">
      <w:pPr>
        <w:pStyle w:val="Akapitzlist"/>
        <w:spacing w:after="0" w:line="240" w:lineRule="auto"/>
        <w:rPr>
          <w:rFonts w:ascii="Times New Roman" w:hAnsi="Times New Roman" w:cs="Times New Roman"/>
          <w:sz w:val="28"/>
          <w:szCs w:val="28"/>
        </w:rPr>
      </w:pPr>
      <w:r w:rsidRPr="00885A7A">
        <w:rPr>
          <w:rFonts w:ascii="Times New Roman" w:hAnsi="Times New Roman" w:cs="Times New Roman"/>
          <w:sz w:val="28"/>
          <w:szCs w:val="28"/>
        </w:rPr>
        <w:t>Fundamenty istniejące i stropy bez zmian. Projektowana adaptacja nie ingeruje w układ konstrukcyjny budynku. W związku z istniejącą infrastrukturą projekt nie przewiduje zmian w projekcie zagospodarowania terenu.</w:t>
      </w:r>
    </w:p>
    <w:p w:rsidR="007A31D6" w:rsidRPr="00885A7A" w:rsidRDefault="007A31D6" w:rsidP="007A31D6">
      <w:pPr>
        <w:pStyle w:val="Akapitzlist"/>
        <w:spacing w:after="0" w:line="240" w:lineRule="auto"/>
        <w:rPr>
          <w:rFonts w:ascii="Times New Roman" w:hAnsi="Times New Roman" w:cs="Times New Roman"/>
          <w:sz w:val="28"/>
          <w:szCs w:val="28"/>
        </w:rPr>
      </w:pPr>
      <w:r w:rsidRPr="00885A7A">
        <w:rPr>
          <w:rFonts w:ascii="Times New Roman" w:hAnsi="Times New Roman" w:cs="Times New Roman"/>
          <w:sz w:val="28"/>
          <w:szCs w:val="28"/>
        </w:rPr>
        <w:t>Żłobek będzie obsługiwany przez istniejący wjazd, dojścia i parking</w:t>
      </w:r>
    </w:p>
    <w:p w:rsidR="007A31D6" w:rsidRPr="00885A7A" w:rsidRDefault="007A31D6" w:rsidP="007A31D6">
      <w:pPr>
        <w:pStyle w:val="Akapitzlist"/>
        <w:spacing w:after="0" w:line="240" w:lineRule="auto"/>
        <w:rPr>
          <w:rFonts w:ascii="Times New Roman" w:hAnsi="Times New Roman" w:cs="Times New Roman"/>
          <w:sz w:val="28"/>
          <w:szCs w:val="28"/>
        </w:rPr>
      </w:pPr>
      <w:r w:rsidRPr="00885A7A">
        <w:rPr>
          <w:rFonts w:ascii="Times New Roman" w:hAnsi="Times New Roman" w:cs="Times New Roman"/>
          <w:sz w:val="28"/>
          <w:szCs w:val="28"/>
        </w:rPr>
        <w:t>Nie planuje się żadnych istotnych zmian w elewacji budynków, wpływu na istniejącą formę architektoniczną i sposób dostosowania do krajobrazu i istniejącej zabudowy.</w:t>
      </w:r>
    </w:p>
    <w:p w:rsidR="007A31D6" w:rsidRPr="00885A7A" w:rsidRDefault="007A31D6" w:rsidP="007A31D6">
      <w:pPr>
        <w:spacing w:after="0" w:line="240" w:lineRule="auto"/>
        <w:rPr>
          <w:rFonts w:ascii="Times New Roman" w:hAnsi="Times New Roman" w:cs="Times New Roman"/>
          <w:b/>
          <w:sz w:val="28"/>
          <w:szCs w:val="28"/>
        </w:rPr>
      </w:pPr>
    </w:p>
    <w:p w:rsidR="007A31D6" w:rsidRPr="00885A7A" w:rsidRDefault="007A31D6" w:rsidP="007A31D6">
      <w:pPr>
        <w:spacing w:after="0" w:line="240" w:lineRule="auto"/>
        <w:rPr>
          <w:rFonts w:ascii="Times New Roman" w:hAnsi="Times New Roman" w:cs="Times New Roman"/>
          <w:b/>
          <w:sz w:val="28"/>
          <w:szCs w:val="28"/>
        </w:rPr>
      </w:pPr>
      <w:r w:rsidRPr="00885A7A">
        <w:rPr>
          <w:rFonts w:ascii="Times New Roman" w:hAnsi="Times New Roman" w:cs="Times New Roman"/>
          <w:b/>
          <w:sz w:val="28"/>
          <w:szCs w:val="28"/>
        </w:rPr>
        <w:t>II.6.1 Szczegółowe założenia przebudowy.</w:t>
      </w:r>
    </w:p>
    <w:p w:rsidR="007A31D6" w:rsidRPr="00885A7A" w:rsidRDefault="007A31D6" w:rsidP="007A31D6">
      <w:p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 xml:space="preserve">Prace budowlane mające na celu dostosowanie obiektu do obowiązujących wymogów </w:t>
      </w:r>
      <w:proofErr w:type="spellStart"/>
      <w:r w:rsidRPr="00885A7A">
        <w:rPr>
          <w:rFonts w:ascii="Times New Roman" w:hAnsi="Times New Roman" w:cs="Times New Roman"/>
          <w:sz w:val="28"/>
          <w:szCs w:val="28"/>
        </w:rPr>
        <w:t>p.poż</w:t>
      </w:r>
      <w:proofErr w:type="spellEnd"/>
      <w:r w:rsidRPr="00885A7A">
        <w:rPr>
          <w:rFonts w:ascii="Times New Roman" w:hAnsi="Times New Roman" w:cs="Times New Roman"/>
          <w:sz w:val="28"/>
          <w:szCs w:val="28"/>
        </w:rPr>
        <w:t>. obejmują drogi ewakuacyjne i sale pobytu dzieci</w:t>
      </w:r>
    </w:p>
    <w:p w:rsidR="007A31D6" w:rsidRPr="00885A7A" w:rsidRDefault="007A31D6" w:rsidP="007A31D6">
      <w:pPr>
        <w:pStyle w:val="Akapitzlist"/>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klatki schodowe</w:t>
      </w:r>
      <w:r w:rsidRPr="00885A7A">
        <w:rPr>
          <w:rFonts w:ascii="Times New Roman" w:hAnsi="Times New Roman" w:cs="Times New Roman"/>
          <w:sz w:val="28"/>
          <w:szCs w:val="28"/>
        </w:rPr>
        <w:t xml:space="preserve"> wydzielić na parterze i piętrze za pomocą ściany gr.</w:t>
      </w:r>
      <w:r>
        <w:rPr>
          <w:rFonts w:ascii="Times New Roman" w:hAnsi="Times New Roman" w:cs="Times New Roman"/>
          <w:sz w:val="28"/>
          <w:szCs w:val="28"/>
        </w:rPr>
        <w:t>24</w:t>
      </w:r>
      <w:r w:rsidRPr="00885A7A">
        <w:rPr>
          <w:rFonts w:ascii="Times New Roman" w:hAnsi="Times New Roman" w:cs="Times New Roman"/>
          <w:sz w:val="28"/>
          <w:szCs w:val="28"/>
        </w:rPr>
        <w:t xml:space="preserve"> wymurowanej z bloczków gazobetonowych o</w:t>
      </w:r>
      <w:r>
        <w:rPr>
          <w:rFonts w:ascii="Times New Roman" w:hAnsi="Times New Roman" w:cs="Times New Roman"/>
          <w:sz w:val="28"/>
          <w:szCs w:val="28"/>
        </w:rPr>
        <w:t xml:space="preserve"> wymaganej odporności ogniowej </w:t>
      </w:r>
      <w:r w:rsidRPr="00885A7A">
        <w:rPr>
          <w:rFonts w:ascii="Times New Roman" w:hAnsi="Times New Roman" w:cs="Times New Roman"/>
          <w:sz w:val="28"/>
          <w:szCs w:val="28"/>
        </w:rPr>
        <w:t>EI60.</w:t>
      </w:r>
    </w:p>
    <w:p w:rsidR="007A31D6" w:rsidRPr="00885A7A" w:rsidRDefault="007A31D6" w:rsidP="007A31D6">
      <w:pPr>
        <w:pStyle w:val="Akapitzlist"/>
        <w:numPr>
          <w:ilvl w:val="0"/>
          <w:numId w:val="5"/>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zdemontować drzwi bezklasowe i osadzić nowe o odpowiedniej klasie odporności ogniowej.</w:t>
      </w:r>
    </w:p>
    <w:p w:rsidR="007A31D6" w:rsidRPr="00885A7A" w:rsidRDefault="007A31D6" w:rsidP="007A31D6">
      <w:pPr>
        <w:pStyle w:val="Akapitzlist"/>
        <w:numPr>
          <w:ilvl w:val="0"/>
          <w:numId w:val="5"/>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 xml:space="preserve">Na nowych ścianach należy wykonać tynk gipsowy kategorii minimum IV względnie obłożyć ścianki płytami </w:t>
      </w:r>
      <w:proofErr w:type="spellStart"/>
      <w:r w:rsidRPr="00885A7A">
        <w:rPr>
          <w:rFonts w:ascii="Times New Roman" w:hAnsi="Times New Roman" w:cs="Times New Roman"/>
          <w:sz w:val="28"/>
          <w:szCs w:val="28"/>
        </w:rPr>
        <w:t>g-k</w:t>
      </w:r>
      <w:proofErr w:type="spellEnd"/>
      <w:r w:rsidRPr="00885A7A">
        <w:rPr>
          <w:rFonts w:ascii="Times New Roman" w:hAnsi="Times New Roman" w:cs="Times New Roman"/>
          <w:sz w:val="28"/>
          <w:szCs w:val="28"/>
        </w:rPr>
        <w:t xml:space="preserve"> wraz ze szpachlowaniem połączeń płyt. Wyprawy tynkarskie, płytowania zależy zamalować farbami silikatowymi bądź akrylowymi w kolorystyce uzgodnionej z </w:t>
      </w:r>
      <w:r w:rsidRPr="00885A7A">
        <w:rPr>
          <w:rFonts w:ascii="Times New Roman" w:hAnsi="Times New Roman" w:cs="Times New Roman"/>
          <w:sz w:val="28"/>
          <w:szCs w:val="28"/>
        </w:rPr>
        <w:lastRenderedPageBreak/>
        <w:t>Inwestorem (dostosowanej do istniejącej kolorystyki pomieszczeń i ciągów komunikacyjnych).</w:t>
      </w:r>
    </w:p>
    <w:p w:rsidR="007A31D6" w:rsidRPr="00885A7A" w:rsidRDefault="007A31D6" w:rsidP="007A31D6">
      <w:pPr>
        <w:pStyle w:val="Akapitzlist"/>
        <w:numPr>
          <w:ilvl w:val="0"/>
          <w:numId w:val="5"/>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 xml:space="preserve">Malowanie ścian i sufitów farbami silikatowymi lub akrylowymi i </w:t>
      </w:r>
      <w:proofErr w:type="spellStart"/>
      <w:r w:rsidRPr="00885A7A">
        <w:rPr>
          <w:rFonts w:ascii="Times New Roman" w:hAnsi="Times New Roman" w:cs="Times New Roman"/>
          <w:sz w:val="28"/>
          <w:szCs w:val="28"/>
        </w:rPr>
        <w:t>emulsynymi</w:t>
      </w:r>
      <w:proofErr w:type="spellEnd"/>
      <w:r w:rsidRPr="00885A7A">
        <w:rPr>
          <w:rFonts w:ascii="Times New Roman" w:hAnsi="Times New Roman" w:cs="Times New Roman"/>
          <w:sz w:val="28"/>
          <w:szCs w:val="28"/>
        </w:rPr>
        <w:t xml:space="preserve"> </w:t>
      </w:r>
    </w:p>
    <w:p w:rsidR="007A31D6" w:rsidRPr="00885A7A" w:rsidRDefault="007A31D6" w:rsidP="007A31D6">
      <w:pPr>
        <w:pStyle w:val="Akapitzlist"/>
        <w:numPr>
          <w:ilvl w:val="0"/>
          <w:numId w:val="5"/>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Na drogach ewakuacyjnych wykonać instalację oświetlenia awaryjnego.</w:t>
      </w:r>
    </w:p>
    <w:p w:rsidR="007A31D6" w:rsidRPr="00885A7A" w:rsidRDefault="007A31D6" w:rsidP="007A31D6">
      <w:pPr>
        <w:pStyle w:val="Akapitzlist"/>
        <w:spacing w:after="0" w:line="240" w:lineRule="auto"/>
        <w:rPr>
          <w:rFonts w:ascii="Times New Roman" w:hAnsi="Times New Roman" w:cs="Times New Roman"/>
          <w:sz w:val="28"/>
          <w:szCs w:val="28"/>
        </w:rPr>
      </w:pPr>
    </w:p>
    <w:p w:rsidR="007A31D6" w:rsidRPr="00885A7A" w:rsidRDefault="007A31D6" w:rsidP="007A31D6">
      <w:pPr>
        <w:pStyle w:val="Akapitzlist"/>
        <w:spacing w:after="0" w:line="240" w:lineRule="auto"/>
        <w:rPr>
          <w:rFonts w:ascii="Times New Roman" w:hAnsi="Times New Roman" w:cs="Times New Roman"/>
          <w:sz w:val="28"/>
          <w:szCs w:val="28"/>
        </w:rPr>
      </w:pPr>
    </w:p>
    <w:p w:rsidR="007A31D6" w:rsidRPr="00885A7A" w:rsidRDefault="007A31D6" w:rsidP="007A31D6">
      <w:pPr>
        <w:pStyle w:val="Akapitzlist"/>
        <w:numPr>
          <w:ilvl w:val="0"/>
          <w:numId w:val="1"/>
        </w:numPr>
        <w:spacing w:after="0" w:line="240" w:lineRule="auto"/>
        <w:ind w:left="567" w:hanging="567"/>
        <w:rPr>
          <w:rFonts w:ascii="Times New Roman" w:hAnsi="Times New Roman" w:cs="Times New Roman"/>
          <w:b/>
          <w:sz w:val="28"/>
          <w:szCs w:val="28"/>
          <w:u w:val="single"/>
        </w:rPr>
      </w:pPr>
      <w:r w:rsidRPr="00885A7A">
        <w:rPr>
          <w:rFonts w:ascii="Times New Roman" w:hAnsi="Times New Roman" w:cs="Times New Roman"/>
          <w:b/>
          <w:sz w:val="28"/>
          <w:szCs w:val="28"/>
          <w:u w:val="single"/>
        </w:rPr>
        <w:t>ROZWIĄZANIA KONSTRUKCYJNO-MATERIAŁOWE:</w:t>
      </w:r>
    </w:p>
    <w:p w:rsidR="007A31D6" w:rsidRDefault="007A31D6" w:rsidP="007A31D6">
      <w:pPr>
        <w:spacing w:after="0" w:line="240" w:lineRule="auto"/>
        <w:ind w:left="360"/>
        <w:rPr>
          <w:rFonts w:ascii="Times New Roman" w:hAnsi="Times New Roman" w:cs="Times New Roman"/>
          <w:b/>
          <w:sz w:val="28"/>
          <w:szCs w:val="28"/>
        </w:rPr>
      </w:pPr>
    </w:p>
    <w:p w:rsidR="007A31D6" w:rsidRDefault="007A31D6" w:rsidP="007A31D6">
      <w:pPr>
        <w:spacing w:after="0" w:line="240" w:lineRule="auto"/>
        <w:rPr>
          <w:rFonts w:ascii="Times New Roman" w:hAnsi="Times New Roman" w:cs="Times New Roman"/>
          <w:b/>
          <w:sz w:val="28"/>
          <w:szCs w:val="28"/>
        </w:rPr>
      </w:pPr>
      <w:r w:rsidRPr="00885A7A">
        <w:rPr>
          <w:rFonts w:ascii="Times New Roman" w:hAnsi="Times New Roman" w:cs="Times New Roman"/>
          <w:b/>
          <w:sz w:val="28"/>
          <w:szCs w:val="28"/>
        </w:rPr>
        <w:t>III.1. Stan istniejący</w:t>
      </w:r>
    </w:p>
    <w:p w:rsidR="007A31D6" w:rsidRPr="00885A7A" w:rsidRDefault="007A31D6" w:rsidP="007A31D6">
      <w:pPr>
        <w:spacing w:after="0" w:line="240" w:lineRule="auto"/>
        <w:ind w:left="360"/>
        <w:rPr>
          <w:rFonts w:ascii="Times New Roman" w:hAnsi="Times New Roman" w:cs="Times New Roman"/>
          <w:b/>
          <w:sz w:val="28"/>
          <w:szCs w:val="28"/>
        </w:rPr>
      </w:pPr>
    </w:p>
    <w:p w:rsidR="007A31D6" w:rsidRDefault="007A31D6" w:rsidP="007A31D6">
      <w:pPr>
        <w:spacing w:after="0" w:line="240" w:lineRule="auto"/>
        <w:ind w:left="360"/>
        <w:rPr>
          <w:rFonts w:ascii="Times New Roman" w:hAnsi="Times New Roman" w:cs="Times New Roman"/>
          <w:sz w:val="28"/>
          <w:szCs w:val="28"/>
        </w:rPr>
      </w:pPr>
      <w:r w:rsidRPr="00885A7A">
        <w:rPr>
          <w:rFonts w:ascii="Times New Roman" w:hAnsi="Times New Roman" w:cs="Times New Roman"/>
          <w:sz w:val="28"/>
          <w:szCs w:val="28"/>
        </w:rPr>
        <w:t xml:space="preserve">Budynek typowy o zwartej bryle, dwóch kondygnacjach nadziemnych i jednej podziemnej – piwnica. Wykonany z elementów prefabrykowanych wielkopłytowych w systemie modułowym. </w:t>
      </w:r>
    </w:p>
    <w:p w:rsidR="007A31D6" w:rsidRPr="00885A7A" w:rsidRDefault="007A31D6" w:rsidP="007A31D6">
      <w:pPr>
        <w:spacing w:after="0" w:line="240" w:lineRule="auto"/>
        <w:ind w:left="360"/>
        <w:rPr>
          <w:rFonts w:ascii="Times New Roman" w:hAnsi="Times New Roman" w:cs="Times New Roman"/>
          <w:sz w:val="28"/>
          <w:szCs w:val="28"/>
        </w:rPr>
      </w:pPr>
    </w:p>
    <w:p w:rsidR="007A31D6" w:rsidRDefault="007A31D6" w:rsidP="007A31D6">
      <w:pPr>
        <w:spacing w:after="0" w:line="240" w:lineRule="auto"/>
        <w:rPr>
          <w:rFonts w:ascii="Times New Roman" w:hAnsi="Times New Roman" w:cs="Times New Roman"/>
          <w:b/>
          <w:sz w:val="28"/>
          <w:szCs w:val="28"/>
        </w:rPr>
      </w:pPr>
      <w:r>
        <w:rPr>
          <w:rFonts w:ascii="Times New Roman" w:hAnsi="Times New Roman" w:cs="Times New Roman"/>
          <w:b/>
          <w:sz w:val="28"/>
          <w:szCs w:val="28"/>
        </w:rPr>
        <w:t>III.1</w:t>
      </w:r>
      <w:r w:rsidRPr="00885A7A">
        <w:rPr>
          <w:rFonts w:ascii="Times New Roman" w:hAnsi="Times New Roman" w:cs="Times New Roman"/>
          <w:b/>
          <w:sz w:val="28"/>
          <w:szCs w:val="28"/>
        </w:rPr>
        <w:t>.1 Opis poszczególnych robót.</w:t>
      </w:r>
    </w:p>
    <w:p w:rsidR="007A31D6" w:rsidRPr="00885A7A" w:rsidRDefault="007A31D6" w:rsidP="007A31D6">
      <w:pPr>
        <w:spacing w:after="0" w:line="240" w:lineRule="auto"/>
        <w:ind w:left="360"/>
        <w:rPr>
          <w:rFonts w:ascii="Times New Roman" w:hAnsi="Times New Roman" w:cs="Times New Roman"/>
          <w:b/>
          <w:sz w:val="28"/>
          <w:szCs w:val="28"/>
        </w:rPr>
      </w:pPr>
    </w:p>
    <w:p w:rsidR="007A31D6" w:rsidRPr="00885A7A" w:rsidRDefault="007A31D6" w:rsidP="007A31D6">
      <w:pPr>
        <w:pStyle w:val="Akapitzlist"/>
        <w:numPr>
          <w:ilvl w:val="0"/>
          <w:numId w:val="6"/>
        </w:numPr>
        <w:spacing w:after="0" w:line="240" w:lineRule="auto"/>
        <w:ind w:left="851" w:hanging="425"/>
        <w:rPr>
          <w:rFonts w:ascii="Times New Roman" w:hAnsi="Times New Roman" w:cs="Times New Roman"/>
          <w:b/>
          <w:sz w:val="28"/>
          <w:szCs w:val="28"/>
        </w:rPr>
      </w:pPr>
      <w:r w:rsidRPr="00885A7A">
        <w:rPr>
          <w:rFonts w:ascii="Times New Roman" w:hAnsi="Times New Roman" w:cs="Times New Roman"/>
          <w:b/>
          <w:sz w:val="28"/>
          <w:szCs w:val="28"/>
        </w:rPr>
        <w:t>Roboty rozbiórkowe i przekucia.</w:t>
      </w:r>
    </w:p>
    <w:p w:rsidR="007A31D6" w:rsidRPr="00885A7A" w:rsidRDefault="007A31D6" w:rsidP="007A31D6">
      <w:pPr>
        <w:spacing w:after="0" w:line="240" w:lineRule="auto"/>
        <w:ind w:left="851"/>
        <w:rPr>
          <w:rFonts w:ascii="Times New Roman" w:hAnsi="Times New Roman" w:cs="Times New Roman"/>
          <w:sz w:val="28"/>
          <w:szCs w:val="28"/>
        </w:rPr>
      </w:pPr>
      <w:r w:rsidRPr="00885A7A">
        <w:rPr>
          <w:rFonts w:ascii="Times New Roman" w:hAnsi="Times New Roman" w:cs="Times New Roman"/>
          <w:sz w:val="28"/>
          <w:szCs w:val="28"/>
        </w:rPr>
        <w:t>Zakres robót rozbiórkowych obejmuje:</w:t>
      </w:r>
    </w:p>
    <w:p w:rsidR="007A31D6" w:rsidRPr="00885A7A" w:rsidRDefault="007A31D6" w:rsidP="007A31D6">
      <w:pPr>
        <w:pStyle w:val="Akapitzlist"/>
        <w:numPr>
          <w:ilvl w:val="0"/>
          <w:numId w:val="6"/>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Demontaż istniejących drzwi bezklasowych,</w:t>
      </w:r>
    </w:p>
    <w:p w:rsidR="007A31D6" w:rsidRPr="00885A7A" w:rsidRDefault="007A31D6" w:rsidP="007A31D6">
      <w:pPr>
        <w:pStyle w:val="Akapitzlist"/>
        <w:numPr>
          <w:ilvl w:val="0"/>
          <w:numId w:val="6"/>
        </w:num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Demontaż istniejącego okna w ścianie klatki schodowej,</w:t>
      </w:r>
    </w:p>
    <w:p w:rsidR="007A31D6" w:rsidRPr="00885A7A" w:rsidRDefault="007A31D6" w:rsidP="007A31D6">
      <w:pPr>
        <w:spacing w:after="0" w:line="240" w:lineRule="auto"/>
        <w:ind w:left="851"/>
        <w:rPr>
          <w:rFonts w:ascii="Times New Roman" w:hAnsi="Times New Roman" w:cs="Times New Roman"/>
          <w:sz w:val="28"/>
          <w:szCs w:val="28"/>
        </w:rPr>
      </w:pPr>
      <w:r w:rsidRPr="00885A7A">
        <w:rPr>
          <w:rFonts w:ascii="Times New Roman" w:hAnsi="Times New Roman" w:cs="Times New Roman"/>
          <w:sz w:val="28"/>
          <w:szCs w:val="28"/>
        </w:rPr>
        <w:t>Roboty rozbiórkowe wykonywać przy pomocy narzęd</w:t>
      </w:r>
      <w:r>
        <w:rPr>
          <w:rFonts w:ascii="Times New Roman" w:hAnsi="Times New Roman" w:cs="Times New Roman"/>
          <w:sz w:val="28"/>
          <w:szCs w:val="28"/>
        </w:rPr>
        <w:t xml:space="preserve">zi ręcznych </w:t>
      </w:r>
      <w:r w:rsidRPr="00885A7A">
        <w:rPr>
          <w:rFonts w:ascii="Times New Roman" w:hAnsi="Times New Roman" w:cs="Times New Roman"/>
          <w:sz w:val="28"/>
          <w:szCs w:val="28"/>
        </w:rPr>
        <w:t>i elektronarzędzi. Gruz zgromadzić na zewnątrz budynku w kontenerze, który po zakończeniu robót zostanie odwieziony na wysypisko śmieci.</w:t>
      </w:r>
    </w:p>
    <w:p w:rsidR="007A31D6" w:rsidRPr="00885A7A" w:rsidRDefault="007A31D6" w:rsidP="007A31D6">
      <w:pPr>
        <w:spacing w:after="0" w:line="240" w:lineRule="auto"/>
        <w:rPr>
          <w:rFonts w:ascii="Times New Roman" w:hAnsi="Times New Roman" w:cs="Times New Roman"/>
          <w:b/>
          <w:sz w:val="28"/>
          <w:szCs w:val="28"/>
        </w:rPr>
      </w:pPr>
    </w:p>
    <w:p w:rsidR="007A31D6" w:rsidRPr="00885A7A" w:rsidRDefault="007A31D6" w:rsidP="007A31D6">
      <w:pPr>
        <w:pStyle w:val="Akapitzlist"/>
        <w:numPr>
          <w:ilvl w:val="0"/>
          <w:numId w:val="7"/>
        </w:numPr>
        <w:spacing w:after="0" w:line="240" w:lineRule="auto"/>
        <w:ind w:left="851" w:hanging="425"/>
        <w:rPr>
          <w:rFonts w:ascii="Times New Roman" w:hAnsi="Times New Roman" w:cs="Times New Roman"/>
          <w:b/>
          <w:sz w:val="28"/>
          <w:szCs w:val="28"/>
        </w:rPr>
      </w:pPr>
      <w:r w:rsidRPr="00885A7A">
        <w:rPr>
          <w:rFonts w:ascii="Times New Roman" w:hAnsi="Times New Roman" w:cs="Times New Roman"/>
          <w:b/>
          <w:sz w:val="28"/>
          <w:szCs w:val="28"/>
        </w:rPr>
        <w:t>Ściany murowane i systemowe</w:t>
      </w:r>
    </w:p>
    <w:p w:rsidR="007A31D6" w:rsidRPr="00885A7A" w:rsidRDefault="007A31D6" w:rsidP="007A31D6">
      <w:pPr>
        <w:spacing w:after="0" w:line="240" w:lineRule="auto"/>
        <w:ind w:left="851"/>
        <w:rPr>
          <w:rFonts w:ascii="Times New Roman" w:hAnsi="Times New Roman" w:cs="Times New Roman"/>
          <w:sz w:val="28"/>
          <w:szCs w:val="28"/>
        </w:rPr>
      </w:pPr>
      <w:r w:rsidRPr="00885A7A">
        <w:rPr>
          <w:rFonts w:ascii="Times New Roman" w:hAnsi="Times New Roman" w:cs="Times New Roman"/>
          <w:sz w:val="28"/>
          <w:szCs w:val="28"/>
        </w:rPr>
        <w:t>Na poziomie parteru i piętra wydzielić klatk</w:t>
      </w:r>
      <w:r>
        <w:rPr>
          <w:rFonts w:ascii="Times New Roman" w:hAnsi="Times New Roman" w:cs="Times New Roman"/>
          <w:sz w:val="28"/>
          <w:szCs w:val="28"/>
        </w:rPr>
        <w:t>i schodowe</w:t>
      </w:r>
      <w:r w:rsidRPr="00885A7A">
        <w:rPr>
          <w:rFonts w:ascii="Times New Roman" w:hAnsi="Times New Roman" w:cs="Times New Roman"/>
          <w:sz w:val="28"/>
          <w:szCs w:val="28"/>
        </w:rPr>
        <w:t xml:space="preserve"> poprzez wymurowanie ściany gr. </w:t>
      </w:r>
      <w:r>
        <w:rPr>
          <w:rFonts w:ascii="Times New Roman" w:hAnsi="Times New Roman" w:cs="Times New Roman"/>
          <w:sz w:val="28"/>
          <w:szCs w:val="28"/>
        </w:rPr>
        <w:t>24</w:t>
      </w:r>
      <w:r w:rsidRPr="00885A7A">
        <w:rPr>
          <w:rFonts w:ascii="Times New Roman" w:hAnsi="Times New Roman" w:cs="Times New Roman"/>
          <w:sz w:val="28"/>
          <w:szCs w:val="28"/>
        </w:rPr>
        <w:t xml:space="preserve"> cm z bloczków gazobetonowyc</w:t>
      </w:r>
      <w:r>
        <w:rPr>
          <w:rFonts w:ascii="Times New Roman" w:hAnsi="Times New Roman" w:cs="Times New Roman"/>
          <w:sz w:val="28"/>
          <w:szCs w:val="28"/>
        </w:rPr>
        <w:t xml:space="preserve">h ( ściana w klasie odporności </w:t>
      </w:r>
      <w:r w:rsidRPr="00885A7A">
        <w:rPr>
          <w:rFonts w:ascii="Times New Roman" w:hAnsi="Times New Roman" w:cs="Times New Roman"/>
          <w:sz w:val="28"/>
          <w:szCs w:val="28"/>
        </w:rPr>
        <w:t xml:space="preserve">EI 60 ) </w:t>
      </w:r>
    </w:p>
    <w:p w:rsidR="007A31D6" w:rsidRPr="00885A7A" w:rsidRDefault="007A31D6" w:rsidP="007A31D6">
      <w:pPr>
        <w:spacing w:after="0" w:line="240" w:lineRule="auto"/>
        <w:ind w:left="851"/>
        <w:rPr>
          <w:rFonts w:ascii="Times New Roman" w:hAnsi="Times New Roman" w:cs="Times New Roman"/>
          <w:sz w:val="28"/>
          <w:szCs w:val="28"/>
        </w:rPr>
      </w:pPr>
      <w:r w:rsidRPr="00885A7A">
        <w:rPr>
          <w:rFonts w:ascii="Times New Roman" w:hAnsi="Times New Roman" w:cs="Times New Roman"/>
          <w:sz w:val="28"/>
          <w:szCs w:val="28"/>
        </w:rPr>
        <w:t xml:space="preserve">Zastosowane materiały: </w:t>
      </w:r>
    </w:p>
    <w:p w:rsidR="007A31D6" w:rsidRPr="00885A7A" w:rsidRDefault="007A31D6" w:rsidP="007A31D6">
      <w:pPr>
        <w:spacing w:after="0" w:line="240" w:lineRule="auto"/>
        <w:ind w:left="851"/>
        <w:rPr>
          <w:rFonts w:ascii="Times New Roman" w:hAnsi="Times New Roman" w:cs="Times New Roman"/>
          <w:sz w:val="28"/>
          <w:szCs w:val="28"/>
        </w:rPr>
      </w:pPr>
      <w:r w:rsidRPr="00885A7A">
        <w:rPr>
          <w:rFonts w:ascii="Times New Roman" w:hAnsi="Times New Roman" w:cs="Times New Roman"/>
          <w:sz w:val="28"/>
          <w:szCs w:val="28"/>
        </w:rPr>
        <w:t xml:space="preserve">Połączenie projektowanych murowanych ścian działowych z </w:t>
      </w:r>
      <w:proofErr w:type="spellStart"/>
      <w:r w:rsidRPr="00885A7A">
        <w:rPr>
          <w:rFonts w:ascii="Times New Roman" w:hAnsi="Times New Roman" w:cs="Times New Roman"/>
          <w:sz w:val="28"/>
          <w:szCs w:val="28"/>
        </w:rPr>
        <w:t>istniejącycmi</w:t>
      </w:r>
      <w:proofErr w:type="spellEnd"/>
      <w:r w:rsidRPr="00885A7A">
        <w:rPr>
          <w:rFonts w:ascii="Times New Roman" w:hAnsi="Times New Roman" w:cs="Times New Roman"/>
          <w:sz w:val="28"/>
          <w:szCs w:val="28"/>
        </w:rPr>
        <w:t xml:space="preserve"> wykonać na strzępia oraz przez </w:t>
      </w:r>
      <w:r>
        <w:rPr>
          <w:rFonts w:ascii="Times New Roman" w:hAnsi="Times New Roman" w:cs="Times New Roman"/>
          <w:sz w:val="28"/>
          <w:szCs w:val="28"/>
        </w:rPr>
        <w:t>z</w:t>
      </w:r>
      <w:r w:rsidRPr="00885A7A">
        <w:rPr>
          <w:rFonts w:ascii="Times New Roman" w:hAnsi="Times New Roman" w:cs="Times New Roman"/>
          <w:sz w:val="28"/>
          <w:szCs w:val="28"/>
        </w:rPr>
        <w:t xml:space="preserve">brojenie z prętów fi 8 ze stali AIIIN umieszczonych w co </w:t>
      </w:r>
      <w:r>
        <w:rPr>
          <w:rFonts w:ascii="Times New Roman" w:hAnsi="Times New Roman" w:cs="Times New Roman"/>
          <w:sz w:val="28"/>
          <w:szCs w:val="28"/>
        </w:rPr>
        <w:t>d</w:t>
      </w:r>
      <w:r w:rsidRPr="00885A7A">
        <w:rPr>
          <w:rFonts w:ascii="Times New Roman" w:hAnsi="Times New Roman" w:cs="Times New Roman"/>
          <w:sz w:val="28"/>
          <w:szCs w:val="28"/>
        </w:rPr>
        <w:t>rugiej spoinie i kotwionych za pomocą cementu montażowego.</w:t>
      </w:r>
    </w:p>
    <w:p w:rsidR="007A31D6" w:rsidRPr="00885A7A" w:rsidRDefault="007A31D6" w:rsidP="007A31D6">
      <w:pPr>
        <w:spacing w:after="0" w:line="240" w:lineRule="auto"/>
        <w:ind w:left="851"/>
        <w:rPr>
          <w:rFonts w:ascii="Times New Roman" w:hAnsi="Times New Roman" w:cs="Times New Roman"/>
          <w:sz w:val="28"/>
          <w:szCs w:val="28"/>
        </w:rPr>
      </w:pPr>
      <w:r w:rsidRPr="00885A7A">
        <w:rPr>
          <w:rFonts w:ascii="Times New Roman" w:hAnsi="Times New Roman" w:cs="Times New Roman"/>
          <w:sz w:val="28"/>
          <w:szCs w:val="28"/>
        </w:rPr>
        <w:t>Na poziomie parteru i piętra projektuje się wydzielenie klatki schodowej  za pomocą drzwi o odporności ogniowej EI30.</w:t>
      </w:r>
      <w:r>
        <w:rPr>
          <w:rFonts w:ascii="Times New Roman" w:hAnsi="Times New Roman" w:cs="Times New Roman"/>
          <w:sz w:val="28"/>
          <w:szCs w:val="28"/>
        </w:rPr>
        <w:t xml:space="preserve"> </w:t>
      </w:r>
      <w:r w:rsidRPr="00885A7A">
        <w:rPr>
          <w:rFonts w:ascii="Times New Roman" w:hAnsi="Times New Roman" w:cs="Times New Roman"/>
          <w:sz w:val="28"/>
          <w:szCs w:val="28"/>
        </w:rPr>
        <w:t xml:space="preserve"> W </w:t>
      </w:r>
      <w:r>
        <w:rPr>
          <w:rFonts w:ascii="Times New Roman" w:hAnsi="Times New Roman" w:cs="Times New Roman"/>
          <w:sz w:val="28"/>
          <w:szCs w:val="28"/>
        </w:rPr>
        <w:t>p</w:t>
      </w:r>
      <w:r w:rsidRPr="00885A7A">
        <w:rPr>
          <w:rFonts w:ascii="Times New Roman" w:hAnsi="Times New Roman" w:cs="Times New Roman"/>
          <w:sz w:val="28"/>
          <w:szCs w:val="28"/>
        </w:rPr>
        <w:t>rojekcie przewidziano nadproża strunobetonowe NSB110 rozmieszczenie zgodnie z rysunkami i opisem architektoniczno-konstrukcyjnym.</w:t>
      </w:r>
    </w:p>
    <w:p w:rsidR="007A31D6" w:rsidRPr="00885A7A" w:rsidRDefault="007A31D6" w:rsidP="007A31D6">
      <w:pPr>
        <w:spacing w:after="0" w:line="240" w:lineRule="auto"/>
        <w:ind w:left="851"/>
        <w:rPr>
          <w:rFonts w:ascii="Times New Roman" w:hAnsi="Times New Roman" w:cs="Times New Roman"/>
          <w:sz w:val="28"/>
          <w:szCs w:val="28"/>
        </w:rPr>
      </w:pPr>
      <w:r w:rsidRPr="00885A7A">
        <w:rPr>
          <w:rFonts w:ascii="Times New Roman" w:hAnsi="Times New Roman" w:cs="Times New Roman"/>
          <w:sz w:val="28"/>
          <w:szCs w:val="28"/>
        </w:rPr>
        <w:t>Ściany i sufity gładkie, uniemożliwiające gromadzenie się kurzu, łatwe do czyszczenia.</w:t>
      </w:r>
    </w:p>
    <w:p w:rsidR="007A31D6" w:rsidRPr="00885A7A" w:rsidRDefault="007A31D6" w:rsidP="007A31D6">
      <w:pPr>
        <w:spacing w:after="0" w:line="240" w:lineRule="auto"/>
        <w:ind w:left="851"/>
        <w:rPr>
          <w:rFonts w:ascii="Times New Roman" w:hAnsi="Times New Roman" w:cs="Times New Roman"/>
          <w:sz w:val="28"/>
          <w:szCs w:val="28"/>
        </w:rPr>
      </w:pPr>
      <w:r w:rsidRPr="00885A7A">
        <w:rPr>
          <w:rFonts w:ascii="Times New Roman" w:hAnsi="Times New Roman" w:cs="Times New Roman"/>
          <w:sz w:val="28"/>
          <w:szCs w:val="28"/>
        </w:rPr>
        <w:t xml:space="preserve"> W przypadku wykonywania ścian murowanych na pełną wysokość kondygnacji należy zastosować przekładkę styropianową gr. 2 cm od stropem. Nie dopuszcza się podbijania ścian.  </w:t>
      </w:r>
    </w:p>
    <w:p w:rsidR="007A31D6" w:rsidRPr="00885A7A" w:rsidRDefault="007A31D6" w:rsidP="007A31D6">
      <w:pPr>
        <w:spacing w:after="0" w:line="240" w:lineRule="auto"/>
        <w:ind w:left="851"/>
        <w:rPr>
          <w:rFonts w:ascii="Times New Roman" w:hAnsi="Times New Roman" w:cs="Times New Roman"/>
          <w:sz w:val="28"/>
          <w:szCs w:val="28"/>
        </w:rPr>
      </w:pPr>
      <w:r w:rsidRPr="00885A7A">
        <w:rPr>
          <w:rFonts w:ascii="Times New Roman" w:hAnsi="Times New Roman" w:cs="Times New Roman"/>
          <w:sz w:val="28"/>
          <w:szCs w:val="28"/>
        </w:rPr>
        <w:lastRenderedPageBreak/>
        <w:t xml:space="preserve">Przed wykonaniem ścian sprawdzić w projekcie ich odp. ogniową , sprawdzić czy przewidywany sposób wykonania zapewnia jej uzyskanie. </w:t>
      </w:r>
    </w:p>
    <w:p w:rsidR="007A31D6" w:rsidRPr="00885A7A" w:rsidRDefault="007A31D6" w:rsidP="007A31D6">
      <w:pPr>
        <w:spacing w:after="0" w:line="240" w:lineRule="auto"/>
        <w:ind w:left="851"/>
        <w:rPr>
          <w:rFonts w:ascii="Times New Roman" w:hAnsi="Times New Roman" w:cs="Times New Roman"/>
          <w:sz w:val="28"/>
          <w:szCs w:val="28"/>
        </w:rPr>
      </w:pPr>
      <w:r w:rsidRPr="00885A7A">
        <w:rPr>
          <w:rFonts w:ascii="Times New Roman" w:hAnsi="Times New Roman" w:cs="Times New Roman"/>
          <w:sz w:val="28"/>
          <w:szCs w:val="28"/>
        </w:rPr>
        <w:t xml:space="preserve">Wszelkie przejścia instalacji przez przegrody będące oddzieleniem stref pożarowych uszczelnić wg wytycznych w projektach branżowych tak, aby nie zmniejszyć ich odporności ogniowej. </w:t>
      </w:r>
    </w:p>
    <w:p w:rsidR="007A31D6" w:rsidRPr="00885A7A" w:rsidRDefault="007A31D6" w:rsidP="007A31D6">
      <w:pPr>
        <w:spacing w:after="0" w:line="240" w:lineRule="auto"/>
        <w:ind w:left="851"/>
        <w:rPr>
          <w:rFonts w:ascii="Times New Roman" w:hAnsi="Times New Roman" w:cs="Times New Roman"/>
          <w:sz w:val="28"/>
          <w:szCs w:val="28"/>
        </w:rPr>
      </w:pPr>
      <w:r w:rsidRPr="00885A7A">
        <w:rPr>
          <w:rFonts w:ascii="Times New Roman" w:hAnsi="Times New Roman" w:cs="Times New Roman"/>
          <w:sz w:val="28"/>
          <w:szCs w:val="28"/>
        </w:rPr>
        <w:t xml:space="preserve">Podczas wykonywania ścian murowanych wydzielających strefy pożarowe, należy zastosować przekładkę z wełny mineralnej gr. 2 cm pod stropem oraz uszczelnić dylatację kitem systemowym </w:t>
      </w:r>
      <w:proofErr w:type="spellStart"/>
      <w:r w:rsidRPr="00885A7A">
        <w:rPr>
          <w:rFonts w:ascii="Times New Roman" w:hAnsi="Times New Roman" w:cs="Times New Roman"/>
          <w:sz w:val="28"/>
          <w:szCs w:val="28"/>
        </w:rPr>
        <w:t>hilti</w:t>
      </w:r>
      <w:proofErr w:type="spellEnd"/>
      <w:r w:rsidRPr="00885A7A">
        <w:rPr>
          <w:rFonts w:ascii="Times New Roman" w:hAnsi="Times New Roman" w:cs="Times New Roman"/>
          <w:sz w:val="28"/>
          <w:szCs w:val="28"/>
        </w:rPr>
        <w:t>. Nie dopuszcza się podbijania ścian.</w:t>
      </w:r>
    </w:p>
    <w:p w:rsidR="007A31D6" w:rsidRDefault="007A31D6" w:rsidP="007A31D6">
      <w:pPr>
        <w:spacing w:after="0" w:line="240" w:lineRule="auto"/>
        <w:rPr>
          <w:rFonts w:ascii="Times New Roman" w:hAnsi="Times New Roman" w:cs="Times New Roman"/>
          <w:b/>
          <w:sz w:val="28"/>
          <w:szCs w:val="28"/>
        </w:rPr>
      </w:pPr>
    </w:p>
    <w:p w:rsidR="007A31D6" w:rsidRPr="0079308E" w:rsidRDefault="007A31D6" w:rsidP="007A31D6">
      <w:pPr>
        <w:pStyle w:val="Akapitzlist"/>
        <w:numPr>
          <w:ilvl w:val="0"/>
          <w:numId w:val="7"/>
        </w:numPr>
        <w:spacing w:after="0" w:line="240" w:lineRule="auto"/>
        <w:ind w:left="709" w:hanging="425"/>
        <w:rPr>
          <w:rFonts w:ascii="Times New Roman" w:hAnsi="Times New Roman" w:cs="Times New Roman"/>
          <w:b/>
          <w:sz w:val="28"/>
          <w:szCs w:val="28"/>
        </w:rPr>
      </w:pPr>
      <w:r w:rsidRPr="0079308E">
        <w:rPr>
          <w:rFonts w:ascii="Times New Roman" w:hAnsi="Times New Roman" w:cs="Times New Roman"/>
          <w:b/>
          <w:sz w:val="28"/>
          <w:szCs w:val="28"/>
        </w:rPr>
        <w:t>Stolarka i ślusarka</w:t>
      </w:r>
    </w:p>
    <w:p w:rsidR="007A31D6" w:rsidRDefault="007A31D6" w:rsidP="007A31D6">
      <w:pPr>
        <w:spacing w:after="0" w:line="240" w:lineRule="auto"/>
        <w:rPr>
          <w:rFonts w:ascii="Times New Roman" w:hAnsi="Times New Roman" w:cs="Times New Roman"/>
          <w:sz w:val="28"/>
          <w:szCs w:val="28"/>
        </w:rPr>
      </w:pPr>
    </w:p>
    <w:p w:rsidR="007A31D6" w:rsidRPr="00885A7A" w:rsidRDefault="007A31D6" w:rsidP="007A31D6">
      <w:pPr>
        <w:spacing w:after="0" w:line="240" w:lineRule="auto"/>
        <w:ind w:left="851"/>
        <w:rPr>
          <w:rFonts w:ascii="Times New Roman" w:hAnsi="Times New Roman" w:cs="Times New Roman"/>
          <w:sz w:val="28"/>
          <w:szCs w:val="28"/>
        </w:rPr>
      </w:pPr>
      <w:r w:rsidRPr="00885A7A">
        <w:rPr>
          <w:rFonts w:ascii="Times New Roman" w:hAnsi="Times New Roman" w:cs="Times New Roman"/>
          <w:sz w:val="28"/>
          <w:szCs w:val="28"/>
        </w:rPr>
        <w:t xml:space="preserve">Projekt zakłada nową stolarkę drzwiową (drzwi EI30i EI60 w zależności od miejsca zamontowania). Drzwi w ścianach wydzielających klatki schodowe z trzymaczami elektromagnetycznymi. </w:t>
      </w:r>
    </w:p>
    <w:p w:rsidR="007A31D6" w:rsidRPr="00885A7A" w:rsidRDefault="007A31D6" w:rsidP="007A31D6">
      <w:pPr>
        <w:spacing w:after="0" w:line="240" w:lineRule="auto"/>
        <w:ind w:left="851"/>
        <w:rPr>
          <w:rFonts w:ascii="Times New Roman" w:hAnsi="Times New Roman" w:cs="Times New Roman"/>
          <w:sz w:val="28"/>
          <w:szCs w:val="28"/>
        </w:rPr>
      </w:pPr>
      <w:r w:rsidRPr="00885A7A">
        <w:rPr>
          <w:rFonts w:ascii="Times New Roman" w:hAnsi="Times New Roman" w:cs="Times New Roman"/>
          <w:sz w:val="28"/>
          <w:szCs w:val="28"/>
        </w:rPr>
        <w:t>Skrzydła drzwiowe prowadzące na drogi komunikacji ogólnej nie mogą zawężać szerokości korytarza - wymagana jest możliwość ich otwarcia do 180 stopni w celu umożliwienia odkładania skrzydła na ścianę.</w:t>
      </w:r>
    </w:p>
    <w:p w:rsidR="007A31D6" w:rsidRPr="00885A7A" w:rsidRDefault="007A31D6" w:rsidP="007A31D6">
      <w:pPr>
        <w:spacing w:after="0" w:line="240" w:lineRule="auto"/>
        <w:ind w:left="851"/>
        <w:rPr>
          <w:rFonts w:ascii="Times New Roman" w:hAnsi="Times New Roman" w:cs="Times New Roman"/>
          <w:sz w:val="28"/>
          <w:szCs w:val="28"/>
        </w:rPr>
      </w:pPr>
      <w:r w:rsidRPr="00885A7A">
        <w:rPr>
          <w:rFonts w:ascii="Times New Roman" w:hAnsi="Times New Roman" w:cs="Times New Roman"/>
          <w:sz w:val="28"/>
          <w:szCs w:val="28"/>
        </w:rPr>
        <w:t>Drzwi należy wykonać w systemie bezprogowym.</w:t>
      </w:r>
    </w:p>
    <w:p w:rsidR="007A31D6" w:rsidRPr="00885A7A" w:rsidRDefault="007A31D6" w:rsidP="007A31D6">
      <w:pPr>
        <w:spacing w:after="0" w:line="240" w:lineRule="auto"/>
        <w:ind w:left="851"/>
        <w:rPr>
          <w:rFonts w:ascii="Times New Roman" w:hAnsi="Times New Roman" w:cs="Times New Roman"/>
          <w:sz w:val="28"/>
          <w:szCs w:val="28"/>
        </w:rPr>
      </w:pPr>
      <w:r w:rsidRPr="00885A7A">
        <w:rPr>
          <w:rFonts w:ascii="Times New Roman" w:hAnsi="Times New Roman" w:cs="Times New Roman"/>
          <w:sz w:val="28"/>
          <w:szCs w:val="28"/>
        </w:rPr>
        <w:t>Pozostałe otwory drzwiowe nie podlegają opracowaniu, zaleca sie dostosować ich gabaryty do obowiązujących przepisów.</w:t>
      </w:r>
    </w:p>
    <w:p w:rsidR="007A31D6" w:rsidRPr="00885A7A" w:rsidRDefault="007A31D6" w:rsidP="007A31D6">
      <w:pPr>
        <w:spacing w:after="0" w:line="240" w:lineRule="auto"/>
        <w:rPr>
          <w:rFonts w:ascii="Times New Roman" w:hAnsi="Times New Roman" w:cs="Times New Roman"/>
          <w:sz w:val="28"/>
          <w:szCs w:val="28"/>
        </w:rPr>
      </w:pPr>
    </w:p>
    <w:p w:rsidR="007A31D6" w:rsidRPr="00885A7A" w:rsidRDefault="007A31D6" w:rsidP="007A31D6">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III.2.1. </w:t>
      </w:r>
      <w:r w:rsidRPr="00885A7A">
        <w:rPr>
          <w:rFonts w:ascii="Times New Roman" w:hAnsi="Times New Roman" w:cs="Times New Roman"/>
          <w:b/>
          <w:sz w:val="28"/>
          <w:szCs w:val="28"/>
        </w:rPr>
        <w:t>Rodzaj i zakres robót wykończeniowych</w:t>
      </w:r>
    </w:p>
    <w:p w:rsidR="007A31D6" w:rsidRPr="00885A7A" w:rsidRDefault="007A31D6" w:rsidP="007A31D6">
      <w:pPr>
        <w:spacing w:after="0" w:line="240" w:lineRule="auto"/>
        <w:rPr>
          <w:rFonts w:ascii="Times New Roman" w:hAnsi="Times New Roman" w:cs="Times New Roman"/>
          <w:sz w:val="28"/>
          <w:szCs w:val="28"/>
        </w:rPr>
      </w:pPr>
    </w:p>
    <w:p w:rsidR="007A31D6" w:rsidRPr="004E7B03" w:rsidRDefault="007A31D6" w:rsidP="007A31D6">
      <w:pPr>
        <w:pStyle w:val="Akapitzlist"/>
        <w:numPr>
          <w:ilvl w:val="0"/>
          <w:numId w:val="7"/>
        </w:numPr>
        <w:spacing w:after="0" w:line="240" w:lineRule="auto"/>
        <w:ind w:left="851" w:hanging="567"/>
        <w:rPr>
          <w:rFonts w:ascii="Times New Roman" w:hAnsi="Times New Roman" w:cs="Times New Roman"/>
          <w:b/>
          <w:sz w:val="28"/>
          <w:szCs w:val="28"/>
        </w:rPr>
      </w:pPr>
      <w:r w:rsidRPr="004E7B03">
        <w:rPr>
          <w:rFonts w:ascii="Times New Roman" w:hAnsi="Times New Roman" w:cs="Times New Roman"/>
          <w:b/>
          <w:sz w:val="28"/>
          <w:szCs w:val="28"/>
        </w:rPr>
        <w:t>Posadzki</w:t>
      </w:r>
    </w:p>
    <w:p w:rsidR="007A31D6" w:rsidRPr="00885A7A" w:rsidRDefault="007A31D6" w:rsidP="007A31D6">
      <w:pPr>
        <w:spacing w:after="0" w:line="240" w:lineRule="auto"/>
        <w:ind w:left="851"/>
        <w:rPr>
          <w:rFonts w:ascii="Times New Roman" w:hAnsi="Times New Roman" w:cs="Times New Roman"/>
          <w:sz w:val="28"/>
          <w:szCs w:val="28"/>
        </w:rPr>
      </w:pPr>
      <w:r w:rsidRPr="00885A7A">
        <w:rPr>
          <w:rFonts w:ascii="Times New Roman" w:hAnsi="Times New Roman" w:cs="Times New Roman"/>
          <w:sz w:val="28"/>
          <w:szCs w:val="28"/>
        </w:rPr>
        <w:t>Na drogach ewakuacyjnych i salach pobytu dzieci - istniejąca wykładzina bez zmian.</w:t>
      </w:r>
    </w:p>
    <w:p w:rsidR="007A31D6" w:rsidRPr="00885A7A" w:rsidRDefault="007A31D6" w:rsidP="007A31D6">
      <w:pPr>
        <w:spacing w:after="0" w:line="240" w:lineRule="auto"/>
        <w:ind w:left="851"/>
        <w:rPr>
          <w:rFonts w:ascii="Times New Roman" w:hAnsi="Times New Roman" w:cs="Times New Roman"/>
          <w:sz w:val="28"/>
          <w:szCs w:val="28"/>
        </w:rPr>
      </w:pPr>
      <w:r w:rsidRPr="00885A7A">
        <w:rPr>
          <w:rFonts w:ascii="Times New Roman" w:hAnsi="Times New Roman" w:cs="Times New Roman"/>
          <w:sz w:val="28"/>
          <w:szCs w:val="28"/>
        </w:rPr>
        <w:t>We wszystkich pomieszczeniach podłogi powinny być trwałe, gładkie, umożliwiające łatwe utrzymanie w czystości, o właściwościach trudno zapalnych.</w:t>
      </w:r>
    </w:p>
    <w:p w:rsidR="007A31D6" w:rsidRPr="00885A7A" w:rsidRDefault="007A31D6" w:rsidP="007A31D6">
      <w:pPr>
        <w:spacing w:after="0" w:line="240" w:lineRule="auto"/>
        <w:rPr>
          <w:rFonts w:ascii="Times New Roman" w:hAnsi="Times New Roman" w:cs="Times New Roman"/>
          <w:sz w:val="28"/>
          <w:szCs w:val="28"/>
        </w:rPr>
      </w:pPr>
    </w:p>
    <w:p w:rsidR="007A31D6" w:rsidRPr="004E7B03" w:rsidRDefault="007A31D6" w:rsidP="007A31D6">
      <w:pPr>
        <w:pStyle w:val="Akapitzlist"/>
        <w:numPr>
          <w:ilvl w:val="0"/>
          <w:numId w:val="7"/>
        </w:numPr>
        <w:spacing w:after="0" w:line="240" w:lineRule="auto"/>
        <w:ind w:left="851" w:hanging="567"/>
        <w:rPr>
          <w:rFonts w:ascii="Times New Roman" w:hAnsi="Times New Roman" w:cs="Times New Roman"/>
          <w:b/>
          <w:sz w:val="28"/>
          <w:szCs w:val="28"/>
        </w:rPr>
      </w:pPr>
      <w:r w:rsidRPr="004E7B03">
        <w:rPr>
          <w:rFonts w:ascii="Times New Roman" w:hAnsi="Times New Roman" w:cs="Times New Roman"/>
          <w:b/>
          <w:sz w:val="28"/>
          <w:szCs w:val="28"/>
        </w:rPr>
        <w:t>Malowanie</w:t>
      </w:r>
    </w:p>
    <w:p w:rsidR="007A31D6" w:rsidRPr="00885A7A" w:rsidRDefault="007A31D6" w:rsidP="007A31D6">
      <w:p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Po zagruntowaniu ścian wykonać trzykrotne malowanie do pełnej wysokości farbami zmywalnymi, odpornymi na szorowanie, silikatowymi lub akrylowymi typu Caparol do uzyskania efektu jednolitego pokrycia ścian</w:t>
      </w:r>
    </w:p>
    <w:p w:rsidR="007A31D6" w:rsidRPr="00885A7A" w:rsidRDefault="007A31D6" w:rsidP="007A31D6">
      <w:pPr>
        <w:spacing w:after="0" w:line="240" w:lineRule="auto"/>
        <w:rPr>
          <w:rFonts w:ascii="Times New Roman" w:hAnsi="Times New Roman" w:cs="Times New Roman"/>
          <w:sz w:val="28"/>
          <w:szCs w:val="28"/>
        </w:rPr>
      </w:pPr>
    </w:p>
    <w:p w:rsidR="007A31D6" w:rsidRPr="004E7B03" w:rsidRDefault="007A31D6" w:rsidP="007A31D6">
      <w:pPr>
        <w:pStyle w:val="Akapitzlist"/>
        <w:numPr>
          <w:ilvl w:val="0"/>
          <w:numId w:val="7"/>
        </w:numPr>
        <w:spacing w:after="0" w:line="240" w:lineRule="auto"/>
        <w:ind w:left="851" w:hanging="567"/>
        <w:rPr>
          <w:rFonts w:ascii="Times New Roman" w:hAnsi="Times New Roman" w:cs="Times New Roman"/>
          <w:b/>
          <w:sz w:val="28"/>
          <w:szCs w:val="28"/>
        </w:rPr>
      </w:pPr>
      <w:r w:rsidRPr="004E7B03">
        <w:rPr>
          <w:rFonts w:ascii="Times New Roman" w:hAnsi="Times New Roman" w:cs="Times New Roman"/>
          <w:b/>
          <w:sz w:val="28"/>
          <w:szCs w:val="28"/>
        </w:rPr>
        <w:t>Okładziny</w:t>
      </w:r>
    </w:p>
    <w:p w:rsidR="007A31D6" w:rsidRPr="00885A7A" w:rsidRDefault="007A31D6" w:rsidP="007A31D6">
      <w:pPr>
        <w:spacing w:after="0" w:line="240" w:lineRule="auto"/>
        <w:rPr>
          <w:rFonts w:ascii="Times New Roman" w:hAnsi="Times New Roman" w:cs="Times New Roman"/>
          <w:sz w:val="28"/>
          <w:szCs w:val="28"/>
        </w:rPr>
      </w:pPr>
      <w:r w:rsidRPr="00885A7A">
        <w:rPr>
          <w:rFonts w:ascii="Times New Roman" w:hAnsi="Times New Roman" w:cs="Times New Roman"/>
          <w:sz w:val="28"/>
          <w:szCs w:val="28"/>
        </w:rPr>
        <w:t>Należy wykonać tynki gipsowe.</w:t>
      </w:r>
    </w:p>
    <w:p w:rsidR="007A31D6" w:rsidRPr="00885A7A" w:rsidRDefault="007A31D6" w:rsidP="007A31D6">
      <w:pPr>
        <w:spacing w:after="0" w:line="240" w:lineRule="auto"/>
        <w:rPr>
          <w:rFonts w:ascii="Times New Roman" w:hAnsi="Times New Roman" w:cs="Times New Roman"/>
          <w:sz w:val="28"/>
          <w:szCs w:val="28"/>
        </w:rPr>
      </w:pPr>
    </w:p>
    <w:p w:rsidR="007A31D6" w:rsidRPr="004E7B03" w:rsidRDefault="007A31D6" w:rsidP="007A31D6">
      <w:pPr>
        <w:pStyle w:val="Akapitzlist"/>
        <w:numPr>
          <w:ilvl w:val="0"/>
          <w:numId w:val="7"/>
        </w:numPr>
        <w:spacing w:after="0" w:line="240" w:lineRule="auto"/>
        <w:ind w:left="851" w:hanging="567"/>
        <w:rPr>
          <w:rFonts w:ascii="Times New Roman" w:hAnsi="Times New Roman" w:cs="Times New Roman"/>
          <w:b/>
          <w:sz w:val="28"/>
          <w:szCs w:val="28"/>
        </w:rPr>
      </w:pPr>
      <w:r w:rsidRPr="004E7B03">
        <w:rPr>
          <w:rFonts w:ascii="Times New Roman" w:hAnsi="Times New Roman" w:cs="Times New Roman"/>
          <w:b/>
          <w:sz w:val="28"/>
          <w:szCs w:val="28"/>
        </w:rPr>
        <w:t>Inne</w:t>
      </w:r>
    </w:p>
    <w:p w:rsidR="007A31D6" w:rsidRPr="00885A7A" w:rsidRDefault="007A31D6" w:rsidP="007A31D6">
      <w:pPr>
        <w:spacing w:after="0" w:line="240" w:lineRule="auto"/>
        <w:ind w:left="851"/>
        <w:rPr>
          <w:rFonts w:ascii="Times New Roman" w:hAnsi="Times New Roman" w:cs="Times New Roman"/>
          <w:sz w:val="28"/>
          <w:szCs w:val="28"/>
        </w:rPr>
      </w:pPr>
      <w:r w:rsidRPr="00885A7A">
        <w:rPr>
          <w:rFonts w:ascii="Times New Roman" w:hAnsi="Times New Roman" w:cs="Times New Roman"/>
          <w:sz w:val="28"/>
          <w:szCs w:val="28"/>
        </w:rPr>
        <w:t xml:space="preserve">W obrębie dróg ewakuacyjnych zamontowane zostanie oświetlenie ewakuacyjne w postaci lamp wyposażonych w indywidualne źródła </w:t>
      </w:r>
      <w:r w:rsidRPr="00885A7A">
        <w:rPr>
          <w:rFonts w:ascii="Times New Roman" w:hAnsi="Times New Roman" w:cs="Times New Roman"/>
          <w:sz w:val="28"/>
          <w:szCs w:val="28"/>
        </w:rPr>
        <w:lastRenderedPageBreak/>
        <w:t>zasilania, załączających się samoczynnie w przypadku zaniku oświetlenia podstawowego .</w:t>
      </w:r>
    </w:p>
    <w:p w:rsidR="007A31D6" w:rsidRPr="00885A7A" w:rsidRDefault="007A31D6" w:rsidP="007A31D6">
      <w:pPr>
        <w:spacing w:after="0" w:line="240" w:lineRule="auto"/>
        <w:ind w:left="851"/>
        <w:rPr>
          <w:rFonts w:ascii="Times New Roman" w:hAnsi="Times New Roman" w:cs="Times New Roman"/>
          <w:sz w:val="28"/>
          <w:szCs w:val="28"/>
        </w:rPr>
      </w:pPr>
      <w:r w:rsidRPr="00885A7A">
        <w:rPr>
          <w:rFonts w:ascii="Times New Roman" w:hAnsi="Times New Roman" w:cs="Times New Roman"/>
          <w:sz w:val="28"/>
          <w:szCs w:val="28"/>
        </w:rPr>
        <w:t>Przełożenie w nowe miejsce istniejących hydrantów w obrębie klatek schodowych</w:t>
      </w:r>
    </w:p>
    <w:p w:rsidR="007A31D6" w:rsidRPr="00885A7A" w:rsidRDefault="007A31D6" w:rsidP="007A31D6">
      <w:pPr>
        <w:spacing w:after="0" w:line="240" w:lineRule="auto"/>
        <w:rPr>
          <w:rFonts w:ascii="Times New Roman" w:hAnsi="Times New Roman" w:cs="Times New Roman"/>
          <w:sz w:val="28"/>
          <w:szCs w:val="28"/>
        </w:rPr>
      </w:pPr>
    </w:p>
    <w:p w:rsidR="007A31D6" w:rsidRDefault="007A31D6" w:rsidP="007A31D6">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III.2.2.Warunki </w:t>
      </w:r>
      <w:proofErr w:type="spellStart"/>
      <w:r>
        <w:rPr>
          <w:rFonts w:ascii="Times New Roman" w:hAnsi="Times New Roman" w:cs="Times New Roman"/>
          <w:b/>
          <w:sz w:val="28"/>
          <w:szCs w:val="28"/>
        </w:rPr>
        <w:t>p.poż</w:t>
      </w:r>
      <w:proofErr w:type="spellEnd"/>
    </w:p>
    <w:p w:rsidR="007A31D6" w:rsidRDefault="007A31D6" w:rsidP="007A31D6">
      <w:pPr>
        <w:spacing w:after="0" w:line="240" w:lineRule="auto"/>
        <w:rPr>
          <w:rFonts w:ascii="Times New Roman" w:hAnsi="Times New Roman" w:cs="Times New Roman"/>
          <w:b/>
          <w:sz w:val="28"/>
          <w:szCs w:val="28"/>
        </w:rPr>
      </w:pPr>
    </w:p>
    <w:p w:rsidR="007A31D6" w:rsidRPr="0039591E" w:rsidRDefault="007A31D6" w:rsidP="007A31D6">
      <w:pPr>
        <w:spacing w:after="0" w:line="240" w:lineRule="auto"/>
        <w:ind w:left="284"/>
        <w:rPr>
          <w:rFonts w:ascii="Times New Roman" w:hAnsi="Times New Roman" w:cs="Times New Roman"/>
          <w:sz w:val="28"/>
          <w:szCs w:val="28"/>
        </w:rPr>
      </w:pPr>
      <w:r w:rsidRPr="0039591E">
        <w:rPr>
          <w:rFonts w:ascii="Times New Roman" w:hAnsi="Times New Roman" w:cs="Times New Roman"/>
          <w:sz w:val="28"/>
          <w:szCs w:val="28"/>
        </w:rPr>
        <w:t>Zg</w:t>
      </w:r>
      <w:r>
        <w:rPr>
          <w:rFonts w:ascii="Times New Roman" w:hAnsi="Times New Roman" w:cs="Times New Roman"/>
          <w:sz w:val="28"/>
          <w:szCs w:val="28"/>
        </w:rPr>
        <w:t xml:space="preserve">odnie z ekspertyzą opracowaną przez rzeczoznawcę </w:t>
      </w:r>
      <w:proofErr w:type="spellStart"/>
      <w:r>
        <w:rPr>
          <w:rFonts w:ascii="Times New Roman" w:hAnsi="Times New Roman" w:cs="Times New Roman"/>
          <w:sz w:val="28"/>
          <w:szCs w:val="28"/>
        </w:rPr>
        <w:t>ds</w:t>
      </w:r>
      <w:proofErr w:type="spellEnd"/>
      <w:r>
        <w:rPr>
          <w:rFonts w:ascii="Times New Roman" w:hAnsi="Times New Roman" w:cs="Times New Roman"/>
          <w:sz w:val="28"/>
          <w:szCs w:val="28"/>
        </w:rPr>
        <w:t xml:space="preserve"> zabezpieczeń </w:t>
      </w:r>
      <w:proofErr w:type="spellStart"/>
      <w:r>
        <w:rPr>
          <w:rFonts w:ascii="Times New Roman" w:hAnsi="Times New Roman" w:cs="Times New Roman"/>
          <w:sz w:val="28"/>
          <w:szCs w:val="28"/>
        </w:rPr>
        <w:t>p.poż</w:t>
      </w:r>
      <w:proofErr w:type="spellEnd"/>
      <w:r>
        <w:rPr>
          <w:rFonts w:ascii="Times New Roman" w:hAnsi="Times New Roman" w:cs="Times New Roman"/>
          <w:sz w:val="28"/>
          <w:szCs w:val="28"/>
        </w:rPr>
        <w:t xml:space="preserve"> Henryka Grzyba</w:t>
      </w:r>
    </w:p>
    <w:p w:rsidR="007A31D6" w:rsidRPr="00885A7A" w:rsidRDefault="007A31D6" w:rsidP="007A31D6">
      <w:pPr>
        <w:spacing w:after="0" w:line="240" w:lineRule="auto"/>
        <w:ind w:left="284"/>
        <w:rPr>
          <w:rFonts w:ascii="Times New Roman" w:hAnsi="Times New Roman" w:cs="Times New Roman"/>
          <w:b/>
          <w:sz w:val="28"/>
          <w:szCs w:val="28"/>
        </w:rPr>
      </w:pPr>
    </w:p>
    <w:p w:rsidR="007A31D6" w:rsidRPr="007A31D6" w:rsidRDefault="007A31D6" w:rsidP="007A31D6">
      <w:pPr>
        <w:jc w:val="center"/>
        <w:rPr>
          <w:rFonts w:ascii="Times New Roman" w:hAnsi="Times New Roman" w:cs="Times New Roman"/>
          <w:sz w:val="32"/>
          <w:szCs w:val="32"/>
        </w:rPr>
      </w:pPr>
    </w:p>
    <w:sectPr w:rsidR="007A31D6" w:rsidRPr="007A31D6" w:rsidSect="0019743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2021C"/>
    <w:multiLevelType w:val="hybridMultilevel"/>
    <w:tmpl w:val="2AB0E57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10F52955"/>
    <w:multiLevelType w:val="hybridMultilevel"/>
    <w:tmpl w:val="348AFB10"/>
    <w:lvl w:ilvl="0" w:tplc="04150001">
      <w:start w:val="1"/>
      <w:numFmt w:val="bullet"/>
      <w:lvlText w:val=""/>
      <w:lvlJc w:val="left"/>
      <w:pPr>
        <w:ind w:left="2133" w:hanging="360"/>
      </w:pPr>
      <w:rPr>
        <w:rFonts w:ascii="Symbol" w:hAnsi="Symbol" w:hint="default"/>
      </w:rPr>
    </w:lvl>
    <w:lvl w:ilvl="1" w:tplc="04150003" w:tentative="1">
      <w:start w:val="1"/>
      <w:numFmt w:val="bullet"/>
      <w:lvlText w:val="o"/>
      <w:lvlJc w:val="left"/>
      <w:pPr>
        <w:ind w:left="2853" w:hanging="360"/>
      </w:pPr>
      <w:rPr>
        <w:rFonts w:ascii="Courier New" w:hAnsi="Courier New" w:cs="Courier New" w:hint="default"/>
      </w:rPr>
    </w:lvl>
    <w:lvl w:ilvl="2" w:tplc="04150005" w:tentative="1">
      <w:start w:val="1"/>
      <w:numFmt w:val="bullet"/>
      <w:lvlText w:val=""/>
      <w:lvlJc w:val="left"/>
      <w:pPr>
        <w:ind w:left="3573" w:hanging="360"/>
      </w:pPr>
      <w:rPr>
        <w:rFonts w:ascii="Wingdings" w:hAnsi="Wingdings" w:hint="default"/>
      </w:rPr>
    </w:lvl>
    <w:lvl w:ilvl="3" w:tplc="04150001" w:tentative="1">
      <w:start w:val="1"/>
      <w:numFmt w:val="bullet"/>
      <w:lvlText w:val=""/>
      <w:lvlJc w:val="left"/>
      <w:pPr>
        <w:ind w:left="4293" w:hanging="360"/>
      </w:pPr>
      <w:rPr>
        <w:rFonts w:ascii="Symbol" w:hAnsi="Symbol" w:hint="default"/>
      </w:rPr>
    </w:lvl>
    <w:lvl w:ilvl="4" w:tplc="04150003" w:tentative="1">
      <w:start w:val="1"/>
      <w:numFmt w:val="bullet"/>
      <w:lvlText w:val="o"/>
      <w:lvlJc w:val="left"/>
      <w:pPr>
        <w:ind w:left="5013" w:hanging="360"/>
      </w:pPr>
      <w:rPr>
        <w:rFonts w:ascii="Courier New" w:hAnsi="Courier New" w:cs="Courier New" w:hint="default"/>
      </w:rPr>
    </w:lvl>
    <w:lvl w:ilvl="5" w:tplc="04150005" w:tentative="1">
      <w:start w:val="1"/>
      <w:numFmt w:val="bullet"/>
      <w:lvlText w:val=""/>
      <w:lvlJc w:val="left"/>
      <w:pPr>
        <w:ind w:left="5733" w:hanging="360"/>
      </w:pPr>
      <w:rPr>
        <w:rFonts w:ascii="Wingdings" w:hAnsi="Wingdings" w:hint="default"/>
      </w:rPr>
    </w:lvl>
    <w:lvl w:ilvl="6" w:tplc="04150001" w:tentative="1">
      <w:start w:val="1"/>
      <w:numFmt w:val="bullet"/>
      <w:lvlText w:val=""/>
      <w:lvlJc w:val="left"/>
      <w:pPr>
        <w:ind w:left="6453" w:hanging="360"/>
      </w:pPr>
      <w:rPr>
        <w:rFonts w:ascii="Symbol" w:hAnsi="Symbol" w:hint="default"/>
      </w:rPr>
    </w:lvl>
    <w:lvl w:ilvl="7" w:tplc="04150003" w:tentative="1">
      <w:start w:val="1"/>
      <w:numFmt w:val="bullet"/>
      <w:lvlText w:val="o"/>
      <w:lvlJc w:val="left"/>
      <w:pPr>
        <w:ind w:left="7173" w:hanging="360"/>
      </w:pPr>
      <w:rPr>
        <w:rFonts w:ascii="Courier New" w:hAnsi="Courier New" w:cs="Courier New" w:hint="default"/>
      </w:rPr>
    </w:lvl>
    <w:lvl w:ilvl="8" w:tplc="04150005" w:tentative="1">
      <w:start w:val="1"/>
      <w:numFmt w:val="bullet"/>
      <w:lvlText w:val=""/>
      <w:lvlJc w:val="left"/>
      <w:pPr>
        <w:ind w:left="7893" w:hanging="360"/>
      </w:pPr>
      <w:rPr>
        <w:rFonts w:ascii="Wingdings" w:hAnsi="Wingdings" w:hint="default"/>
      </w:rPr>
    </w:lvl>
  </w:abstractNum>
  <w:abstractNum w:abstractNumId="2">
    <w:nsid w:val="25CA6C26"/>
    <w:multiLevelType w:val="hybridMultilevel"/>
    <w:tmpl w:val="DB2E3050"/>
    <w:lvl w:ilvl="0" w:tplc="04150001">
      <w:start w:val="1"/>
      <w:numFmt w:val="bullet"/>
      <w:lvlText w:val=""/>
      <w:lvlJc w:val="left"/>
      <w:pPr>
        <w:ind w:left="2146" w:hanging="360"/>
      </w:pPr>
      <w:rPr>
        <w:rFonts w:ascii="Symbol" w:hAnsi="Symbol" w:hint="default"/>
      </w:rPr>
    </w:lvl>
    <w:lvl w:ilvl="1" w:tplc="04150003" w:tentative="1">
      <w:start w:val="1"/>
      <w:numFmt w:val="bullet"/>
      <w:lvlText w:val="o"/>
      <w:lvlJc w:val="left"/>
      <w:pPr>
        <w:ind w:left="2866" w:hanging="360"/>
      </w:pPr>
      <w:rPr>
        <w:rFonts w:ascii="Courier New" w:hAnsi="Courier New" w:cs="Courier New" w:hint="default"/>
      </w:rPr>
    </w:lvl>
    <w:lvl w:ilvl="2" w:tplc="04150005" w:tentative="1">
      <w:start w:val="1"/>
      <w:numFmt w:val="bullet"/>
      <w:lvlText w:val=""/>
      <w:lvlJc w:val="left"/>
      <w:pPr>
        <w:ind w:left="3586" w:hanging="360"/>
      </w:pPr>
      <w:rPr>
        <w:rFonts w:ascii="Wingdings" w:hAnsi="Wingdings" w:hint="default"/>
      </w:rPr>
    </w:lvl>
    <w:lvl w:ilvl="3" w:tplc="04150001" w:tentative="1">
      <w:start w:val="1"/>
      <w:numFmt w:val="bullet"/>
      <w:lvlText w:val=""/>
      <w:lvlJc w:val="left"/>
      <w:pPr>
        <w:ind w:left="4306" w:hanging="360"/>
      </w:pPr>
      <w:rPr>
        <w:rFonts w:ascii="Symbol" w:hAnsi="Symbol" w:hint="default"/>
      </w:rPr>
    </w:lvl>
    <w:lvl w:ilvl="4" w:tplc="04150003" w:tentative="1">
      <w:start w:val="1"/>
      <w:numFmt w:val="bullet"/>
      <w:lvlText w:val="o"/>
      <w:lvlJc w:val="left"/>
      <w:pPr>
        <w:ind w:left="5026" w:hanging="360"/>
      </w:pPr>
      <w:rPr>
        <w:rFonts w:ascii="Courier New" w:hAnsi="Courier New" w:cs="Courier New" w:hint="default"/>
      </w:rPr>
    </w:lvl>
    <w:lvl w:ilvl="5" w:tplc="04150005" w:tentative="1">
      <w:start w:val="1"/>
      <w:numFmt w:val="bullet"/>
      <w:lvlText w:val=""/>
      <w:lvlJc w:val="left"/>
      <w:pPr>
        <w:ind w:left="5746" w:hanging="360"/>
      </w:pPr>
      <w:rPr>
        <w:rFonts w:ascii="Wingdings" w:hAnsi="Wingdings" w:hint="default"/>
      </w:rPr>
    </w:lvl>
    <w:lvl w:ilvl="6" w:tplc="04150001" w:tentative="1">
      <w:start w:val="1"/>
      <w:numFmt w:val="bullet"/>
      <w:lvlText w:val=""/>
      <w:lvlJc w:val="left"/>
      <w:pPr>
        <w:ind w:left="6466" w:hanging="360"/>
      </w:pPr>
      <w:rPr>
        <w:rFonts w:ascii="Symbol" w:hAnsi="Symbol" w:hint="default"/>
      </w:rPr>
    </w:lvl>
    <w:lvl w:ilvl="7" w:tplc="04150003" w:tentative="1">
      <w:start w:val="1"/>
      <w:numFmt w:val="bullet"/>
      <w:lvlText w:val="o"/>
      <w:lvlJc w:val="left"/>
      <w:pPr>
        <w:ind w:left="7186" w:hanging="360"/>
      </w:pPr>
      <w:rPr>
        <w:rFonts w:ascii="Courier New" w:hAnsi="Courier New" w:cs="Courier New" w:hint="default"/>
      </w:rPr>
    </w:lvl>
    <w:lvl w:ilvl="8" w:tplc="04150005" w:tentative="1">
      <w:start w:val="1"/>
      <w:numFmt w:val="bullet"/>
      <w:lvlText w:val=""/>
      <w:lvlJc w:val="left"/>
      <w:pPr>
        <w:ind w:left="7906" w:hanging="360"/>
      </w:pPr>
      <w:rPr>
        <w:rFonts w:ascii="Wingdings" w:hAnsi="Wingdings" w:hint="default"/>
      </w:rPr>
    </w:lvl>
  </w:abstractNum>
  <w:abstractNum w:abstractNumId="3">
    <w:nsid w:val="3701697C"/>
    <w:multiLevelType w:val="hybridMultilevel"/>
    <w:tmpl w:val="C7D01580"/>
    <w:lvl w:ilvl="0" w:tplc="AAFC2E2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51DF15DD"/>
    <w:multiLevelType w:val="hybridMultilevel"/>
    <w:tmpl w:val="F73A1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5D112AB0"/>
    <w:multiLevelType w:val="hybridMultilevel"/>
    <w:tmpl w:val="C51A2D3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nsid w:val="7B595E1F"/>
    <w:multiLevelType w:val="hybridMultilevel"/>
    <w:tmpl w:val="1CCC17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6"/>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defaultTabStop w:val="708"/>
  <w:hyphenationZone w:val="425"/>
  <w:characterSpacingControl w:val="doNotCompress"/>
  <w:compat/>
  <w:rsids>
    <w:rsidRoot w:val="004B329E"/>
    <w:rsid w:val="0019743D"/>
    <w:rsid w:val="004B329E"/>
    <w:rsid w:val="00651294"/>
    <w:rsid w:val="00691AB3"/>
    <w:rsid w:val="006A0562"/>
    <w:rsid w:val="007A31D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9743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A31D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1962</Words>
  <Characters>11772</Characters>
  <Application>Microsoft Office Word</Application>
  <DocSecurity>0</DocSecurity>
  <Lines>98</Lines>
  <Paragraphs>27</Paragraphs>
  <ScaleCrop>false</ScaleCrop>
  <Company/>
  <LinksUpToDate>false</LinksUpToDate>
  <CharactersWithSpaces>13707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BRychcik</dc:creator>
  <cp:lastModifiedBy>BRychcik</cp:lastModifiedBy>
  <cp:revision>2</cp:revision>
  <dcterms:created xsi:type="dcterms:W3CDTF">2014-01-30T09:50:00Z</dcterms:created>
  <dcterms:modified xsi:type="dcterms:W3CDTF">2014-07-04T15:06:00Z</dcterms:modified>
</cp:coreProperties>
</file>