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70" w:rsidRPr="008E6170" w:rsidRDefault="0020060F" w:rsidP="001B4A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E61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Burmistrz Miasta Mława</w:t>
      </w:r>
    </w:p>
    <w:p w:rsidR="0020060F" w:rsidRPr="008E6170" w:rsidRDefault="0020060F" w:rsidP="001B4A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E61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zaprasza</w:t>
      </w:r>
    </w:p>
    <w:p w:rsidR="00221DB0" w:rsidRDefault="0020060F" w:rsidP="00221D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221DB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do składania wniosków </w:t>
      </w:r>
      <w:r w:rsidR="00DD750B" w:rsidRPr="00221DB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o </w:t>
      </w:r>
      <w:r w:rsidRPr="00221DB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dotację celową</w:t>
      </w:r>
    </w:p>
    <w:p w:rsidR="00661C35" w:rsidRPr="00221DB0" w:rsidRDefault="0020060F" w:rsidP="00221D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221D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na wymianę źród</w:t>
      </w:r>
      <w:r w:rsidR="00661C35" w:rsidRPr="00221D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eł</w:t>
      </w:r>
      <w:r w:rsidRPr="00221D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ciepła</w:t>
      </w:r>
      <w:r w:rsidR="00661C35" w:rsidRPr="00221D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w ramach ograniczania niskiej emisji </w:t>
      </w:r>
      <w:r w:rsidR="00221D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br/>
      </w:r>
      <w:r w:rsidR="00661C35" w:rsidRPr="00221D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na terenie Miasta Mława</w:t>
      </w:r>
    </w:p>
    <w:p w:rsidR="0020060F" w:rsidRDefault="003E64D9" w:rsidP="001B4A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od dnia </w:t>
      </w:r>
      <w:r w:rsidR="002514B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15</w:t>
      </w:r>
      <w:r w:rsidR="00CC539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stycznia</w:t>
      </w:r>
      <w:r w:rsidR="007F7BF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2020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roku </w:t>
      </w:r>
      <w:r w:rsidR="0020060F" w:rsidRPr="0020060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(</w:t>
      </w:r>
      <w:r w:rsidR="002514B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środa</w:t>
      </w:r>
      <w:r w:rsidR="0020060F" w:rsidRPr="0020060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)</w:t>
      </w:r>
    </w:p>
    <w:p w:rsidR="00DD750B" w:rsidRPr="003E64D9" w:rsidRDefault="00DD750B" w:rsidP="00DD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E64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 składania wniosków:</w:t>
      </w:r>
    </w:p>
    <w:p w:rsidR="00DD750B" w:rsidRPr="008E6170" w:rsidRDefault="00DD750B" w:rsidP="00DD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Urząd Miasta Mława - </w:t>
      </w:r>
      <w:r w:rsidRPr="008E617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Kancelaria</w:t>
      </w:r>
    </w:p>
    <w:p w:rsidR="00DD750B" w:rsidRDefault="00DD750B" w:rsidP="00DD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Stary Rynek 19</w:t>
      </w:r>
      <w:r w:rsidR="001D4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DD750B" w:rsidRDefault="00DD750B" w:rsidP="00DD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06-500 Mława</w:t>
      </w:r>
    </w:p>
    <w:p w:rsidR="00DD750B" w:rsidRPr="003E64D9" w:rsidRDefault="00DD750B" w:rsidP="00DD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E64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i czas składania wniosków:</w:t>
      </w:r>
    </w:p>
    <w:p w:rsidR="00DD750B" w:rsidRDefault="002514B8" w:rsidP="00DD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DD7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15</w:t>
      </w:r>
      <w:r w:rsidR="00CC5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stycznia 2020 roku do 30 listopada 2020</w:t>
      </w:r>
      <w:r w:rsidR="00DD7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DD750B" w:rsidRDefault="00DD750B" w:rsidP="00DD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poniedziałki, środy, czwartki i piątki – w godzinach 8.00-16.00</w:t>
      </w:r>
    </w:p>
    <w:p w:rsidR="008E6170" w:rsidRDefault="00DD750B" w:rsidP="008E6170">
      <w:pPr>
        <w:pStyle w:val="NormalnyWeb"/>
        <w:rPr>
          <w:b/>
          <w:bCs/>
        </w:rPr>
      </w:pPr>
      <w:r>
        <w:rPr>
          <w:b/>
          <w:bCs/>
        </w:rPr>
        <w:t>wtorki – w godzinach 8.00 – 18.00</w:t>
      </w:r>
    </w:p>
    <w:p w:rsidR="008E6170" w:rsidRPr="008E6170" w:rsidRDefault="008E6170" w:rsidP="008E6170">
      <w:pPr>
        <w:pStyle w:val="NormalnyWeb"/>
        <w:rPr>
          <w:u w:val="single"/>
        </w:rPr>
      </w:pPr>
      <w:r w:rsidRPr="008E6170">
        <w:rPr>
          <w:rStyle w:val="Pogrubienie"/>
          <w:u w:val="single"/>
        </w:rPr>
        <w:t>Podstawa prawna:</w:t>
      </w:r>
    </w:p>
    <w:p w:rsidR="009458E1" w:rsidRPr="009458E1" w:rsidRDefault="009458E1" w:rsidP="008E6170">
      <w:pPr>
        <w:pStyle w:val="NormalnyWeb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9458E1">
        <w:rPr>
          <w:b/>
        </w:rPr>
        <w:t>- uchwała</w:t>
      </w:r>
      <w:r w:rsidRPr="009458E1">
        <w:rPr>
          <w:b/>
          <w:color w:val="000000" w:themeColor="text1"/>
        </w:rPr>
        <w:t xml:space="preserve"> Nr XXXII/378/2017 Rady Miasta Mława z dnia 26 czerwca 2017 r. w sprawie zasad udzielania dotacji celowej na finansowanie lub dofinansowanie kosztów wymiany źródeł ciepła w ramach ograniczania niskiej emisji na terenie Miasta Mława </w:t>
      </w:r>
      <w:r>
        <w:rPr>
          <w:b/>
          <w:color w:val="000000" w:themeColor="text1"/>
        </w:rPr>
        <w:br/>
      </w:r>
      <w:r w:rsidRPr="009458E1">
        <w:rPr>
          <w:b/>
          <w:color w:val="000000" w:themeColor="text1"/>
        </w:rPr>
        <w:t>(Dz. Urz. Woj. Mazowieckiego z 2017 r</w:t>
      </w:r>
      <w:r>
        <w:rPr>
          <w:b/>
          <w:color w:val="000000" w:themeColor="text1"/>
        </w:rPr>
        <w:t>.,</w:t>
      </w:r>
      <w:r w:rsidRPr="009458E1">
        <w:rPr>
          <w:b/>
          <w:color w:val="000000" w:themeColor="text1"/>
        </w:rPr>
        <w:t xml:space="preserve"> poz. 5758)</w:t>
      </w:r>
      <w:r w:rsidR="001666AD">
        <w:rPr>
          <w:b/>
          <w:color w:val="000000" w:themeColor="text1"/>
        </w:rPr>
        <w:t>,</w:t>
      </w:r>
      <w:r w:rsidRPr="009458E1">
        <w:rPr>
          <w:b/>
          <w:color w:val="000000" w:themeColor="text1"/>
        </w:rPr>
        <w:t xml:space="preserve"> </w:t>
      </w:r>
    </w:p>
    <w:p w:rsidR="009458E1" w:rsidRDefault="009458E1" w:rsidP="008E6170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9458E1">
        <w:rPr>
          <w:b/>
          <w:color w:val="000000" w:themeColor="text1"/>
        </w:rPr>
        <w:t xml:space="preserve">- </w:t>
      </w:r>
      <w:r w:rsidRPr="009458E1">
        <w:rPr>
          <w:b/>
        </w:rPr>
        <w:t>uchwała Nr XLIV/530/2018 Rady Miasta Mława z dnia 21 sierpnia 2018 r.  zmieniając</w:t>
      </w:r>
      <w:r>
        <w:rPr>
          <w:b/>
        </w:rPr>
        <w:t>a</w:t>
      </w:r>
      <w:r w:rsidRPr="009458E1">
        <w:rPr>
          <w:b/>
        </w:rPr>
        <w:t xml:space="preserve"> Uchwałę Rady Miasta Mława w sprawie zasad udzielania dotacji celowej </w:t>
      </w:r>
      <w:r>
        <w:rPr>
          <w:b/>
        </w:rPr>
        <w:br/>
      </w:r>
      <w:r w:rsidRPr="009458E1">
        <w:rPr>
          <w:b/>
        </w:rPr>
        <w:t>na</w:t>
      </w:r>
      <w:r>
        <w:rPr>
          <w:b/>
        </w:rPr>
        <w:t xml:space="preserve"> </w:t>
      </w:r>
      <w:r w:rsidRPr="009458E1">
        <w:rPr>
          <w:b/>
        </w:rPr>
        <w:t>finansowanie lub dofinansowanie kosztów wymiany źródeł ciepła w ramach ograniczania</w:t>
      </w:r>
      <w:r>
        <w:rPr>
          <w:b/>
        </w:rPr>
        <w:t xml:space="preserve"> </w:t>
      </w:r>
      <w:r w:rsidRPr="009458E1">
        <w:rPr>
          <w:b/>
        </w:rPr>
        <w:t>niskiej</w:t>
      </w:r>
      <w:r>
        <w:rPr>
          <w:b/>
        </w:rPr>
        <w:t xml:space="preserve"> </w:t>
      </w:r>
      <w:r w:rsidRPr="009458E1">
        <w:rPr>
          <w:b/>
        </w:rPr>
        <w:t xml:space="preserve">emisji na terenie Miasta Mława (Dz. Urz. Woj. Mazowieckiego </w:t>
      </w:r>
      <w:r>
        <w:rPr>
          <w:b/>
        </w:rPr>
        <w:br/>
      </w:r>
      <w:r w:rsidRPr="009458E1">
        <w:rPr>
          <w:b/>
        </w:rPr>
        <w:t>z 2018 r., poz. 8270)</w:t>
      </w:r>
      <w:r w:rsidR="001666AD">
        <w:rPr>
          <w:b/>
        </w:rPr>
        <w:t>.</w:t>
      </w:r>
    </w:p>
    <w:p w:rsidR="001666AD" w:rsidRDefault="001666AD" w:rsidP="008E6170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415791" w:rsidRDefault="00415791" w:rsidP="008E6170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415791" w:rsidRDefault="00415791" w:rsidP="008E6170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415791" w:rsidRDefault="00415791" w:rsidP="008E6170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415791" w:rsidRPr="009458E1" w:rsidRDefault="00415791" w:rsidP="008E6170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B35201" w:rsidRPr="003E64D9" w:rsidRDefault="00147F40" w:rsidP="00B35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E64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Dokumenty</w:t>
      </w:r>
      <w:r w:rsidR="00CC53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wymagane do załatwienia sprawy</w:t>
      </w:r>
    </w:p>
    <w:p w:rsidR="008E2A51" w:rsidRDefault="003C1EDD" w:rsidP="00CC5391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CC53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C53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C539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35201" w:rsidRPr="00B35201">
        <w:rPr>
          <w:rFonts w:ascii="Times New Roman" w:eastAsia="Times New Roman" w:hAnsi="Times New Roman" w:cs="Times New Roman"/>
          <w:sz w:val="24"/>
          <w:szCs w:val="24"/>
          <w:lang w:eastAsia="pl-PL"/>
        </w:rPr>
        <w:t>niosek o dotację celową na wymianę źródła ciepła</w:t>
      </w:r>
      <w:r w:rsidR="00661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(wypełniony </w:t>
      </w:r>
      <w:r w:rsidR="000C189E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wersach</w:t>
      </w:r>
      <w:r w:rsidR="00661C35">
        <w:rPr>
          <w:rFonts w:ascii="Times New Roman" w:eastAsia="Times New Roman" w:hAnsi="Times New Roman" w:cs="Times New Roman"/>
          <w:sz w:val="24"/>
          <w:szCs w:val="24"/>
          <w:lang w:eastAsia="pl-PL"/>
        </w:rPr>
        <w:t>, podpisany czytelnie przez Wnioskodawcę/Wnioskodawców)</w:t>
      </w:r>
      <w:r w:rsidR="00CC53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1EDD" w:rsidRDefault="00F43C00" w:rsidP="00CC5391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CC53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C53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C5391" w:rsidRPr="00CC539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C1ED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 posiadanym tytule prawnym do nieruchomości i jego rodzaju</w:t>
      </w:r>
      <w:r w:rsidR="00661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(własność, współwłasność,</w:t>
      </w:r>
      <w:r w:rsidR="000C1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wskazanie rodzaju</w:t>
      </w:r>
      <w:r w:rsidR="00661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</w:t>
      </w:r>
      <w:r w:rsidR="000C189E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661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</w:t>
      </w:r>
      <w:r w:rsidR="000C189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61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</w:t>
      </w:r>
      <w:r w:rsidR="000C189E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661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zależnie od sytuacji)</w:t>
      </w:r>
      <w:r w:rsidR="00CC53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1C35" w:rsidRPr="00221DB0" w:rsidRDefault="00661C35" w:rsidP="00CC5391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221D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C5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53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</w:t>
      </w:r>
      <w:r w:rsidRPr="00221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</w:t>
      </w:r>
      <w:r w:rsidR="00903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współwłaściciela nieruchomości </w:t>
      </w:r>
      <w:r w:rsidRPr="00221DB0">
        <w:rPr>
          <w:rFonts w:ascii="Times New Roman" w:eastAsia="Times New Roman" w:hAnsi="Times New Roman" w:cs="Times New Roman"/>
          <w:sz w:val="24"/>
          <w:szCs w:val="24"/>
          <w:lang w:eastAsia="pl-PL"/>
        </w:rPr>
        <w:t>o wyrażeniu zgody na</w:t>
      </w:r>
      <w:r w:rsidR="00AE0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modernizację kotłowni</w:t>
      </w:r>
      <w:r w:rsidR="00903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(wypełnia każdy współwłaściciel nieruchomości, której dotyczy wniosek, który </w:t>
      </w:r>
      <w:r w:rsidR="00D46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0378B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Wnioskodawcą, tzn. nie podpisał wniosku o dotację celową)</w:t>
      </w:r>
      <w:r w:rsidR="00CC53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1EDD" w:rsidRPr="001B4A8D" w:rsidRDefault="0090378B" w:rsidP="00CC5391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3C1EDD" w:rsidRPr="008E6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C53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C53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C539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C1EDD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zczegółowy koszto</w:t>
      </w:r>
      <w:r w:rsidR="00555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 modernizacji, potwierdzający możliwość jej wykonania, sporządzony przez osobę posiadającą uprawnienia budowlane lub instalatorskie, </w:t>
      </w:r>
      <w:r w:rsidR="003E64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55007" w:rsidRPr="009458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wyszczególnieniem ceny brutto nowego źródła ciepła</w:t>
      </w:r>
      <w:r w:rsidR="00CC53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5007" w:rsidRDefault="00D46CB2" w:rsidP="00CC5391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F43C00" w:rsidRPr="008E6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C53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C53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C539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555007" w:rsidRPr="00F43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opia </w:t>
      </w:r>
      <w:r w:rsidR="003E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dokonanego </w:t>
      </w:r>
      <w:r w:rsidR="00555007" w:rsidRPr="00F43C0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</w:t>
      </w:r>
      <w:r w:rsidR="00D238F9" w:rsidRPr="00F43C00">
        <w:rPr>
          <w:rFonts w:ascii="Times New Roman" w:eastAsia="Times New Roman" w:hAnsi="Times New Roman" w:cs="Times New Roman"/>
          <w:sz w:val="24"/>
          <w:szCs w:val="24"/>
          <w:lang w:eastAsia="pl-PL"/>
        </w:rPr>
        <w:t>zenia</w:t>
      </w:r>
      <w:r w:rsidR="00D23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2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planowanych prac lub </w:t>
      </w:r>
      <w:r w:rsidR="00903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</w:t>
      </w:r>
      <w:r w:rsidR="008E2A51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otrzymane</w:t>
      </w:r>
      <w:r w:rsidR="0090378B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8E2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pozwoleni</w:t>
      </w:r>
      <w:r w:rsidR="0090378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E2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3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E2A51">
        <w:rPr>
          <w:rFonts w:ascii="Times New Roman" w:eastAsia="Times New Roman" w:hAnsi="Times New Roman" w:cs="Times New Roman"/>
          <w:sz w:val="24"/>
          <w:szCs w:val="24"/>
          <w:lang w:eastAsia="pl-PL"/>
        </w:rPr>
        <w:t>na budowę (o ile są wymagane przez prawo budowlane)</w:t>
      </w:r>
      <w:r w:rsidR="00CC53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3C00" w:rsidRDefault="00D46CB2" w:rsidP="00CC5391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F43C00" w:rsidRPr="008E6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C53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C53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C539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43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 umów/rachunków potwierdzających możliwość dostarczenia niezbędnych mediów </w:t>
      </w:r>
      <w:r w:rsidR="00903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43C00">
        <w:rPr>
          <w:rFonts w:ascii="Times New Roman" w:eastAsia="Times New Roman" w:hAnsi="Times New Roman" w:cs="Times New Roman"/>
          <w:sz w:val="24"/>
          <w:szCs w:val="24"/>
          <w:lang w:eastAsia="pl-PL"/>
        </w:rPr>
        <w:t>do zasilania nowego źródła ciepła</w:t>
      </w:r>
      <w:r w:rsidR="008E6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378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</w:t>
      </w:r>
      <w:r w:rsidR="00903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istnieje przyłącze gazowe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03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nieruchomości, której dotyczy wniosek i gaz jest używany Wnioskodawca załącza </w:t>
      </w:r>
      <w:r w:rsidR="00212A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0378B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</w:t>
      </w:r>
      <w:r w:rsidR="00214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kopie 2 faktur</w:t>
      </w:r>
      <w:r w:rsid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faktur proforma</w:t>
      </w:r>
      <w:r w:rsidR="00214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ostatniego</w:t>
      </w:r>
      <w:r w:rsid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kalendarzowego,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</w:t>
      </w:r>
      <w:r w:rsidR="00CC5391">
        <w:rPr>
          <w:rFonts w:ascii="Times New Roman" w:eastAsia="Times New Roman" w:hAnsi="Times New Roman" w:cs="Times New Roman"/>
          <w:sz w:val="24"/>
          <w:szCs w:val="24"/>
          <w:lang w:eastAsia="pl-PL"/>
        </w:rPr>
        <w:t>1 fakturę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z okresu zimowego i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</w:t>
      </w:r>
      <w:r w:rsidR="00CC539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okresu letniego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C53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3C00" w:rsidRDefault="00D46CB2" w:rsidP="00CC5391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F43C00" w:rsidRPr="008E6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C53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C53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C539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43C0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 wyrażeniu zgody na przetwarzanie danych osobowych wnioskodawcy (</w:t>
      </w:r>
      <w:r w:rsidR="00F43C00" w:rsidRPr="003E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43C00" w:rsidRPr="003E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nioskodawców będących osobami fizycznymi, </w:t>
      </w:r>
      <w:r w:rsidR="0020060F" w:rsidRPr="003E64D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współwłasności nieruchomości</w:t>
      </w:r>
      <w:r w:rsidR="00DD750B" w:rsidRPr="003E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3C00" w:rsidRPr="003E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</w:t>
      </w:r>
      <w:r w:rsidR="00661C3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43C00" w:rsidRPr="003E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43C00" w:rsidRPr="003E64D9">
        <w:rPr>
          <w:rFonts w:ascii="Times New Roman" w:eastAsia="Times New Roman" w:hAnsi="Times New Roman" w:cs="Times New Roman"/>
          <w:sz w:val="24"/>
          <w:szCs w:val="24"/>
          <w:lang w:eastAsia="pl-PL"/>
        </w:rPr>
        <w:t>nioskodawc</w:t>
      </w:r>
      <w:r w:rsidR="00661C3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458E1">
        <w:rPr>
          <w:rFonts w:ascii="Times New Roman" w:eastAsia="Times New Roman" w:hAnsi="Times New Roman" w:cs="Times New Roman"/>
          <w:sz w:val="24"/>
          <w:szCs w:val="24"/>
          <w:lang w:eastAsia="pl-PL"/>
        </w:rPr>
        <w:t>/współwłaściciel</w:t>
      </w:r>
      <w:r w:rsidR="00661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nieruchomości, której dotyczy wniosek </w:t>
      </w:r>
      <w:r w:rsidR="00661C35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</w:t>
      </w:r>
      <w:r w:rsidR="00F43C00" w:rsidRPr="003E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odrębne</w:t>
      </w:r>
      <w:r w:rsidR="00661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własnym imieniu</w:t>
      </w:r>
      <w:r w:rsidR="00F43C00" w:rsidRPr="003E64D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C53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3C00" w:rsidRDefault="00D46CB2" w:rsidP="00CC5391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F43C00" w:rsidRPr="008E6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C53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C53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C5391" w:rsidRPr="00CC539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D7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dotyczące prowadzenia/nieprowadzenia </w:t>
      </w:r>
      <w:r w:rsidR="00945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rolniczej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5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D63A8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prowadzenia/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</w:t>
      </w:r>
      <w:r w:rsidR="00DD750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gospodarczej</w:t>
      </w:r>
      <w:r w:rsidR="000C1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nieruchomości,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dotyczy wniosek</w:t>
      </w:r>
      <w:r w:rsidR="00CC53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750B" w:rsidRDefault="00D46CB2" w:rsidP="00CC5391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DD750B" w:rsidRPr="008E6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D7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53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</w:t>
      </w:r>
      <w:r w:rsidR="00DD7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o nieotrzymaniu </w:t>
      </w:r>
      <w:r w:rsidR="003E64D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publicznej w latach 201</w:t>
      </w:r>
      <w:r w:rsidR="00864CE4">
        <w:rPr>
          <w:rFonts w:ascii="Times New Roman" w:eastAsia="Times New Roman" w:hAnsi="Times New Roman" w:cs="Times New Roman"/>
          <w:sz w:val="24"/>
          <w:szCs w:val="24"/>
          <w:lang w:eastAsia="pl-PL"/>
        </w:rPr>
        <w:t>8- 2020</w:t>
      </w:r>
      <w:r w:rsidR="003E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oświadczenie</w:t>
      </w:r>
      <w:r w:rsidR="009458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otrzymaniu pomocy publicznej w ww. okresie </w:t>
      </w:r>
      <w:r w:rsidR="00661C35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</w:t>
      </w:r>
      <w:r w:rsidR="003E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</w:t>
      </w:r>
      <w:r w:rsidR="00661C35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3E64D9">
        <w:rPr>
          <w:rFonts w:ascii="Times New Roman" w:eastAsia="Times New Roman" w:hAnsi="Times New Roman" w:cs="Times New Roman"/>
          <w:sz w:val="24"/>
          <w:szCs w:val="24"/>
          <w:lang w:eastAsia="pl-PL"/>
        </w:rPr>
        <w:t>/wykaz</w:t>
      </w:r>
      <w:r w:rsidR="00661C35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3E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</w:t>
      </w:r>
      <w:r w:rsidR="00661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yczącym </w:t>
      </w:r>
      <w:r w:rsidR="003E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okresie </w:t>
      </w:r>
      <w:r w:rsidR="003E64D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publicznej (</w:t>
      </w:r>
      <w:r w:rsidR="00661C35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</w:t>
      </w:r>
      <w:r w:rsidR="003E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1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="003E64D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661C3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E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</w:t>
      </w:r>
      <w:r w:rsidR="00661C3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E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rolniczą lub </w:t>
      </w:r>
      <w:r w:rsidR="003E64D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gospodarczą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będące Wnioskodawcami</w:t>
      </w:r>
      <w:r w:rsidR="001B4A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C53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6CB2" w:rsidRDefault="00D46CB2" w:rsidP="00CC5391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C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</w:t>
      </w:r>
      <w:r w:rsidR="00CC53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C53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C539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nformacja o numerze rachunku bankowego (wraz z nazwą banku), który Wnioskodawca</w:t>
      </w:r>
      <w:r w:rsidR="008F7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wskazuje do celów przekazania dotacji celowej w przypadku jej udzielenia (informacja może być złożona także w terminie późniejszym, ale przed dniem zawarcia umowy </w:t>
      </w:r>
      <w:r w:rsidR="00CC53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7A1A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udzieleniu dotacji celowej w przypadku pozytywnej weryfikacji wniosku).</w:t>
      </w:r>
    </w:p>
    <w:p w:rsidR="008F7A1A" w:rsidRDefault="008F7A1A" w:rsidP="005550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5E5F" w:rsidRDefault="008A5E5F" w:rsidP="005550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791" w:rsidRDefault="00415791" w:rsidP="005550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791" w:rsidRDefault="00415791" w:rsidP="005550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791" w:rsidRDefault="00415791" w:rsidP="005550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E00" w:rsidRPr="00CD2E00" w:rsidRDefault="00CD2E00" w:rsidP="005550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D2E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dodatkowe:</w:t>
      </w:r>
    </w:p>
    <w:p w:rsidR="00CD2E00" w:rsidRDefault="00CD2E00" w:rsidP="00F317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7FE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Wnioskodawcy może działać ustanowiony przez Niego pełnomocnik.</w:t>
      </w:r>
    </w:p>
    <w:p w:rsidR="00CD2E00" w:rsidRDefault="008F7A1A" w:rsidP="005550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współwłasności nieruchomości, której dotyczy wniosek o dotację celową Wnioskodawcą może być jedna spośród osób będących współwłaścicielami nieruchomości, przy czym wymagane jest złożenie oświadczeń o wyrażeniu zgody przez pozostałych współwłaścicieli (pkt.3). </w:t>
      </w:r>
    </w:p>
    <w:p w:rsidR="008F7A1A" w:rsidRDefault="008F7A1A" w:rsidP="005550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</w:t>
      </w:r>
      <w:r w:rsidR="00CD2E00" w:rsidRPr="00F31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konieczność osobistego uczestnictwa Wnioskodawcy/pełnomocnika </w:t>
      </w:r>
      <w:r w:rsidR="00CD2E00" w:rsidRPr="00F31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procedowaniu wniosku o dotację celową (uzupełnienie wniosku w zakresie niezbędnym, udzielenie ewentualnych wyjaśnień, podpisanie umowy o udzieleniu dotacji celowej, złożenie wniosku o wypłatę dotacji celowej itp.) </w:t>
      </w:r>
      <w:r w:rsidR="00212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 jest, </w:t>
      </w:r>
      <w:r w:rsidR="00212A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aby </w:t>
      </w:r>
      <w:r w:rsidR="00F317FE" w:rsidRPr="00F317F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Wnioskodawca/pełnomocnik pozostał dyspozycyjny/dostępny w kontakcie telefonicznym w okresie po złożeniu wniosku.</w:t>
      </w:r>
    </w:p>
    <w:p w:rsidR="00F317FE" w:rsidRDefault="00F317FE" w:rsidP="005550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winien powstrzymać się z wymianą źródła ciepła</w:t>
      </w:r>
      <w:r w:rsidR="007B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także zakupem nowego źródła ciepła)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</w:t>
      </w:r>
      <w:r w:rsidR="00212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finansowanie/dofinansowanie dotacją celową wnioskuje do czasu przeprowadzenia kontroli starego źródła ciepła podlegającego wymianie</w:t>
      </w:r>
      <w:r w:rsidR="007B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Kontrolę przeprowadzają upoważnieni pracownicy Urzędu Miasta Mława i </w:t>
      </w:r>
      <w:r w:rsidR="00EC6B1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</w:t>
      </w:r>
      <w:r w:rsidR="007B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</w:t>
      </w:r>
      <w:r w:rsidR="00EC6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2-3 dni roboczych </w:t>
      </w:r>
      <w:r w:rsidR="007B4376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</w:t>
      </w:r>
      <w:r w:rsidR="00EC6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</w:t>
      </w:r>
      <w:r w:rsidR="007B437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C6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</w:t>
      </w:r>
      <w:r w:rsidR="007B43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C6B1D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udzieleniu dotacji</w:t>
      </w:r>
      <w:r w:rsidR="007B43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C6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4376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EC6B1D">
        <w:rPr>
          <w:rFonts w:ascii="Times New Roman" w:eastAsia="Times New Roman" w:hAnsi="Times New Roman" w:cs="Times New Roman"/>
          <w:sz w:val="24"/>
          <w:szCs w:val="24"/>
          <w:lang w:eastAsia="pl-PL"/>
        </w:rPr>
        <w:t>eżeli</w:t>
      </w:r>
      <w:r w:rsidR="007B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modernizacji jest szerszy, np. wymianie podlega wewnętrzna instalacja (nie podle</w:t>
      </w:r>
      <w:r w:rsidR="00E27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 finansowaniu/dofinansowaniu </w:t>
      </w:r>
      <w:r w:rsidR="007B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dotacją celową), </w:t>
      </w:r>
      <w:r w:rsidR="00212A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4376">
        <w:rPr>
          <w:rFonts w:ascii="Times New Roman" w:eastAsia="Times New Roman" w:hAnsi="Times New Roman" w:cs="Times New Roman"/>
          <w:sz w:val="24"/>
          <w:szCs w:val="24"/>
          <w:lang w:eastAsia="pl-PL"/>
        </w:rPr>
        <w:t>to nie ma przeszkód</w:t>
      </w:r>
      <w:r w:rsidR="00A14C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prace dotyczące wewnętrznej instalacji były prowadzone przed zawarciem umowy o udzieleniu dotacji).</w:t>
      </w:r>
    </w:p>
    <w:p w:rsidR="00212A6A" w:rsidRDefault="009A1EAF" w:rsidP="005550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</w:t>
      </w:r>
      <w:r w:rsidR="00212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Uchwałą Rady Miasta Mława będą rozpatrywane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kolejności</w:t>
      </w:r>
      <w:r w:rsidR="00DD7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złożenia </w:t>
      </w:r>
      <w:r w:rsidR="00CC5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2020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 wyczerpania środków przeznaczonych </w:t>
      </w:r>
      <w:r w:rsidR="00CC53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ten cel).</w:t>
      </w:r>
    </w:p>
    <w:p w:rsidR="00DD75C2" w:rsidRDefault="00DD75C2" w:rsidP="005550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A7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ymianę </w:t>
      </w:r>
      <w:r w:rsidR="009638B3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źródła</w:t>
      </w:r>
      <w:r w:rsidR="00FA7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ciepła z udziałem dotacji celowej należy wykonać i zakończyć najpóźniej w te</w:t>
      </w:r>
      <w:r w:rsidR="00CC5391">
        <w:rPr>
          <w:rFonts w:ascii="Times New Roman" w:eastAsia="Times New Roman" w:hAnsi="Times New Roman" w:cs="Times New Roman"/>
          <w:sz w:val="24"/>
          <w:szCs w:val="24"/>
          <w:lang w:eastAsia="pl-PL"/>
        </w:rPr>
        <w:t>rminie do dnia 30 listopada 2020</w:t>
      </w:r>
      <w:r w:rsidR="00FA7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8E6170" w:rsidRPr="00F065D9" w:rsidRDefault="007B4376" w:rsidP="008E617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oraz załączniki w formie elektronicznej do pobrania dostępne są </w:t>
      </w:r>
      <w:r w:rsidR="0016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Urzędu Miasta Mława, natomiast w formie papierowej </w:t>
      </w:r>
      <w:r w:rsidR="00C60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</w:t>
      </w:r>
      <w:r w:rsidR="003E4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60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otrzymać </w:t>
      </w:r>
      <w:r w:rsidR="001666AD">
        <w:rPr>
          <w:rFonts w:ascii="Times New Roman" w:eastAsia="Times New Roman" w:hAnsi="Times New Roman" w:cs="Times New Roman"/>
          <w:sz w:val="24"/>
          <w:szCs w:val="24"/>
          <w:lang w:eastAsia="pl-PL"/>
        </w:rPr>
        <w:t>w Wydziale Środowiska Urzędu Miasta Mława (pokój 17 i 18).</w:t>
      </w:r>
    </w:p>
    <w:p w:rsidR="008E6170" w:rsidRPr="008E6170" w:rsidRDefault="008E6170" w:rsidP="008E6170">
      <w:pPr>
        <w:pStyle w:val="NormalnyWeb"/>
        <w:spacing w:before="0" w:beforeAutospacing="0" w:after="0" w:afterAutospacing="0" w:line="360" w:lineRule="auto"/>
        <w:jc w:val="both"/>
        <w:rPr>
          <w:b/>
          <w:u w:val="single"/>
        </w:rPr>
      </w:pPr>
      <w:r w:rsidRPr="008E6170">
        <w:rPr>
          <w:b/>
          <w:u w:val="single"/>
        </w:rPr>
        <w:t>Szczegółowych informacji udziela:</w:t>
      </w:r>
    </w:p>
    <w:p w:rsidR="008E6170" w:rsidRDefault="008E6170" w:rsidP="008E6170">
      <w:pPr>
        <w:pStyle w:val="NormalnyWeb"/>
        <w:spacing w:before="0" w:beforeAutospacing="0" w:after="0" w:afterAutospacing="0" w:line="360" w:lineRule="auto"/>
        <w:jc w:val="both"/>
      </w:pPr>
      <w:r>
        <w:t>Wydział Środowiska – pokój 17 i 18</w:t>
      </w:r>
    </w:p>
    <w:p w:rsidR="00B205ED" w:rsidRDefault="008E6170" w:rsidP="008A5E5F">
      <w:pPr>
        <w:pStyle w:val="NormalnyWeb"/>
        <w:spacing w:before="0" w:beforeAutospacing="0" w:after="0" w:afterAutospacing="0" w:line="360" w:lineRule="auto"/>
        <w:jc w:val="both"/>
      </w:pPr>
      <w:r>
        <w:t>Numer  telefonu: 23/654 32 96 wew. 300 i 302</w:t>
      </w:r>
    </w:p>
    <w:p w:rsidR="007C2825" w:rsidRDefault="007C2825" w:rsidP="008A5E5F">
      <w:pPr>
        <w:pStyle w:val="NormalnyWeb"/>
        <w:spacing w:before="0" w:beforeAutospacing="0" w:after="0" w:afterAutospacing="0" w:line="360" w:lineRule="auto"/>
        <w:jc w:val="both"/>
      </w:pPr>
    </w:p>
    <w:p w:rsidR="007C2825" w:rsidRDefault="007C2825" w:rsidP="008A5E5F">
      <w:pPr>
        <w:pStyle w:val="NormalnyWeb"/>
        <w:spacing w:before="0" w:beforeAutospacing="0" w:after="0" w:afterAutospacing="0" w:line="360" w:lineRule="auto"/>
        <w:jc w:val="both"/>
      </w:pPr>
    </w:p>
    <w:p w:rsidR="007C2825" w:rsidRDefault="007C2825" w:rsidP="008A5E5F">
      <w:pPr>
        <w:pStyle w:val="NormalnyWeb"/>
        <w:spacing w:before="0" w:beforeAutospacing="0" w:after="0" w:afterAutospacing="0" w:line="360" w:lineRule="auto"/>
        <w:jc w:val="both"/>
      </w:pPr>
    </w:p>
    <w:sectPr w:rsidR="007C2825" w:rsidSect="0041579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4F9C"/>
    <w:multiLevelType w:val="multilevel"/>
    <w:tmpl w:val="93EA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36C35"/>
    <w:multiLevelType w:val="hybridMultilevel"/>
    <w:tmpl w:val="DC7E74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75A52"/>
    <w:multiLevelType w:val="multilevel"/>
    <w:tmpl w:val="8E20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425"/>
  <w:characterSpacingControl w:val="doNotCompress"/>
  <w:compat/>
  <w:rsids>
    <w:rsidRoot w:val="00B35201"/>
    <w:rsid w:val="000C189E"/>
    <w:rsid w:val="000F0986"/>
    <w:rsid w:val="001050AB"/>
    <w:rsid w:val="00147F40"/>
    <w:rsid w:val="00150D6A"/>
    <w:rsid w:val="00165A67"/>
    <w:rsid w:val="001666AD"/>
    <w:rsid w:val="001B4A8D"/>
    <w:rsid w:val="001D4E92"/>
    <w:rsid w:val="0020060F"/>
    <w:rsid w:val="00212A6A"/>
    <w:rsid w:val="00214D60"/>
    <w:rsid w:val="00221DB0"/>
    <w:rsid w:val="002514B8"/>
    <w:rsid w:val="00316FCD"/>
    <w:rsid w:val="0038133A"/>
    <w:rsid w:val="003B2DE7"/>
    <w:rsid w:val="003C1EDD"/>
    <w:rsid w:val="003E4236"/>
    <w:rsid w:val="003E64D9"/>
    <w:rsid w:val="003E6822"/>
    <w:rsid w:val="003F7356"/>
    <w:rsid w:val="00413EA5"/>
    <w:rsid w:val="00415791"/>
    <w:rsid w:val="00555007"/>
    <w:rsid w:val="005A6909"/>
    <w:rsid w:val="005D7E8F"/>
    <w:rsid w:val="005E6CEA"/>
    <w:rsid w:val="00620BCC"/>
    <w:rsid w:val="00661C35"/>
    <w:rsid w:val="006812D9"/>
    <w:rsid w:val="006A4C8D"/>
    <w:rsid w:val="0071102F"/>
    <w:rsid w:val="00750064"/>
    <w:rsid w:val="007B4376"/>
    <w:rsid w:val="007C2825"/>
    <w:rsid w:val="007F7BFD"/>
    <w:rsid w:val="008224D0"/>
    <w:rsid w:val="008276EB"/>
    <w:rsid w:val="008560ED"/>
    <w:rsid w:val="00864CE4"/>
    <w:rsid w:val="008A5E5F"/>
    <w:rsid w:val="008E2A51"/>
    <w:rsid w:val="008E6170"/>
    <w:rsid w:val="008F7A1A"/>
    <w:rsid w:val="0090378B"/>
    <w:rsid w:val="009458E1"/>
    <w:rsid w:val="009638B3"/>
    <w:rsid w:val="009A1EAF"/>
    <w:rsid w:val="009D3EC0"/>
    <w:rsid w:val="00A14C57"/>
    <w:rsid w:val="00A509F7"/>
    <w:rsid w:val="00A50D39"/>
    <w:rsid w:val="00A57CE4"/>
    <w:rsid w:val="00AB36B5"/>
    <w:rsid w:val="00AC184D"/>
    <w:rsid w:val="00AE0DD5"/>
    <w:rsid w:val="00AE19A8"/>
    <w:rsid w:val="00AF72AB"/>
    <w:rsid w:val="00B11E6F"/>
    <w:rsid w:val="00B205ED"/>
    <w:rsid w:val="00B35201"/>
    <w:rsid w:val="00B75DD5"/>
    <w:rsid w:val="00B83EAD"/>
    <w:rsid w:val="00BD6B3D"/>
    <w:rsid w:val="00C4199C"/>
    <w:rsid w:val="00C57C5F"/>
    <w:rsid w:val="00C60531"/>
    <w:rsid w:val="00C77624"/>
    <w:rsid w:val="00CB13FB"/>
    <w:rsid w:val="00CC5391"/>
    <w:rsid w:val="00CD2E00"/>
    <w:rsid w:val="00D2108B"/>
    <w:rsid w:val="00D238F9"/>
    <w:rsid w:val="00D46CB2"/>
    <w:rsid w:val="00D63A84"/>
    <w:rsid w:val="00D659D9"/>
    <w:rsid w:val="00DD59B0"/>
    <w:rsid w:val="00DD750B"/>
    <w:rsid w:val="00DD75C2"/>
    <w:rsid w:val="00E270B8"/>
    <w:rsid w:val="00E8563C"/>
    <w:rsid w:val="00EA4E50"/>
    <w:rsid w:val="00EC6B1D"/>
    <w:rsid w:val="00F065D9"/>
    <w:rsid w:val="00F317FE"/>
    <w:rsid w:val="00F43C00"/>
    <w:rsid w:val="00F52374"/>
    <w:rsid w:val="00FA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5ED"/>
  </w:style>
  <w:style w:type="paragraph" w:styleId="Nagwek1">
    <w:name w:val="heading 1"/>
    <w:basedOn w:val="Normalny"/>
    <w:link w:val="Nagwek1Znak"/>
    <w:uiPriority w:val="9"/>
    <w:qFormat/>
    <w:rsid w:val="00B35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52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">
    <w:name w:val="field"/>
    <w:basedOn w:val="Domylnaczcionkaakapitu"/>
    <w:rsid w:val="00B35201"/>
  </w:style>
  <w:style w:type="paragraph" w:customStyle="1" w:styleId="dtu">
    <w:name w:val="dtu"/>
    <w:basedOn w:val="Normalny"/>
    <w:rsid w:val="00B3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5201"/>
    <w:rPr>
      <w:b/>
      <w:bCs/>
    </w:rPr>
  </w:style>
  <w:style w:type="paragraph" w:styleId="NormalnyWeb">
    <w:name w:val="Normal (Web)"/>
    <w:basedOn w:val="Normalny"/>
    <w:uiPriority w:val="99"/>
    <w:unhideWhenUsed/>
    <w:rsid w:val="00B3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19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75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5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5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5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5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902C-DE3B-40E1-A7EF-14DAFB17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ezembrzuska</dc:creator>
  <cp:lastModifiedBy>gmalon</cp:lastModifiedBy>
  <cp:revision>18</cp:revision>
  <cp:lastPrinted>2020-01-10T09:29:00Z</cp:lastPrinted>
  <dcterms:created xsi:type="dcterms:W3CDTF">2020-01-09T14:58:00Z</dcterms:created>
  <dcterms:modified xsi:type="dcterms:W3CDTF">2020-01-13T11:48:00Z</dcterms:modified>
</cp:coreProperties>
</file>